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DC" w:rsidRDefault="00195BDC" w:rsidP="00195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195BDC" w:rsidRDefault="00195BDC" w:rsidP="00195BDC">
      <w:pPr>
        <w:jc w:val="center"/>
        <w:rPr>
          <w:b/>
        </w:rPr>
      </w:pPr>
      <w:r>
        <w:rPr>
          <w:b/>
        </w:rPr>
        <w:t xml:space="preserve">К рабочей программе по </w:t>
      </w:r>
      <w:r>
        <w:rPr>
          <w:b/>
        </w:rPr>
        <w:t>физической культуре</w:t>
      </w:r>
    </w:p>
    <w:p w:rsidR="00195BDC" w:rsidRDefault="00195BDC" w:rsidP="00195BDC">
      <w:pPr>
        <w:jc w:val="center"/>
        <w:rPr>
          <w:b/>
        </w:rPr>
      </w:pPr>
      <w:r>
        <w:rPr>
          <w:b/>
        </w:rPr>
        <w:t xml:space="preserve">для учащихся, обучающихся по </w:t>
      </w:r>
      <w:r>
        <w:rPr>
          <w:b/>
          <w:lang w:val="en-US"/>
        </w:rPr>
        <w:t>VIII</w:t>
      </w:r>
      <w:r>
        <w:rPr>
          <w:b/>
        </w:rPr>
        <w:t xml:space="preserve"> виду </w:t>
      </w:r>
    </w:p>
    <w:p w:rsidR="00195BDC" w:rsidRDefault="00195BDC" w:rsidP="00195BDC">
      <w:pPr>
        <w:rPr>
          <w:b/>
        </w:rPr>
      </w:pPr>
      <w:r>
        <w:rPr>
          <w:b/>
        </w:rPr>
        <w:t xml:space="preserve">          Автор - составитель: А.П</w:t>
      </w:r>
      <w:r>
        <w:rPr>
          <w:b/>
        </w:rPr>
        <w:t xml:space="preserve">. </w:t>
      </w:r>
      <w:r>
        <w:rPr>
          <w:b/>
        </w:rPr>
        <w:t>Гавриш</w:t>
      </w:r>
      <w:bookmarkStart w:id="0" w:name="_GoBack"/>
      <w:bookmarkEnd w:id="0"/>
    </w:p>
    <w:p w:rsidR="00100EDF" w:rsidRDefault="00100EDF" w:rsidP="00195BDC">
      <w:pPr>
        <w:pStyle w:val="a3"/>
      </w:pPr>
    </w:p>
    <w:p w:rsidR="00100EDF" w:rsidRPr="00100EDF" w:rsidRDefault="00100EDF" w:rsidP="00100EDF">
      <w:pPr>
        <w:pStyle w:val="a3"/>
        <w:ind w:firstLine="708"/>
      </w:pPr>
      <w:proofErr w:type="gramStart"/>
      <w:r>
        <w:t xml:space="preserve">Данная рабочая программа составлена на основе </w:t>
      </w:r>
      <w:r w:rsidRPr="00A848CC">
        <w:t xml:space="preserve"> программы специальных (коррекционных) </w:t>
      </w:r>
      <w:r w:rsidRPr="00774FA4">
        <w:rPr>
          <w:sz w:val="20"/>
          <w:szCs w:val="20"/>
        </w:rPr>
        <w:t>ОБРАЗОВАТЕЛЬНЫХ УЧРЕЖДЕНИЙ</w:t>
      </w:r>
      <w:r w:rsidRPr="00774FA4">
        <w:rPr>
          <w:sz w:val="16"/>
          <w:szCs w:val="16"/>
        </w:rPr>
        <w:t xml:space="preserve"> </w:t>
      </w:r>
      <w:r w:rsidRPr="005916A3">
        <w:rPr>
          <w:sz w:val="20"/>
          <w:szCs w:val="20"/>
        </w:rPr>
        <w:t xml:space="preserve">  </w:t>
      </w:r>
      <w:r>
        <w:rPr>
          <w:lang w:val="en-US"/>
        </w:rPr>
        <w:t>VIII</w:t>
      </w:r>
      <w:r>
        <w:t xml:space="preserve"> вида под редакцией  </w:t>
      </w:r>
      <w:proofErr w:type="spellStart"/>
      <w:r>
        <w:t>В.В.Воронковой</w:t>
      </w:r>
      <w:proofErr w:type="spellEnd"/>
      <w:r>
        <w:t xml:space="preserve"> (Авторы программы:</w:t>
      </w:r>
      <w:proofErr w:type="gramEnd"/>
      <w:r>
        <w:t xml:space="preserve"> </w:t>
      </w:r>
      <w:proofErr w:type="gramStart"/>
      <w:r>
        <w:t xml:space="preserve">В.М. Белов, </w:t>
      </w:r>
      <w:proofErr w:type="spellStart"/>
      <w:r>
        <w:t>В.С.Кувшинов</w:t>
      </w:r>
      <w:proofErr w:type="spellEnd"/>
      <w:r>
        <w:t xml:space="preserve">,   </w:t>
      </w:r>
      <w:proofErr w:type="spellStart"/>
      <w:r>
        <w:t>В.М.Мозговой</w:t>
      </w:r>
      <w:proofErr w:type="spellEnd"/>
      <w:r>
        <w:t>).</w:t>
      </w:r>
      <w:proofErr w:type="gramEnd"/>
      <w:r>
        <w:t xml:space="preserve"> М. « Просвещение» - 2010 год</w:t>
      </w:r>
    </w:p>
    <w:p w:rsidR="00100EDF" w:rsidRDefault="00100EDF" w:rsidP="00100EDF">
      <w:r>
        <w:t>Программа физического воспитания учащихся 5—10 классов коррекционной школы (8 вид) является продолжением программы подготовительных — 4 классов, формируя у учащихся целостное представление о физической культуре, способность включиться в производительный труд.</w:t>
      </w:r>
    </w:p>
    <w:p w:rsidR="00100EDF" w:rsidRDefault="00100EDF" w:rsidP="00100EDF">
      <w:r>
        <w:t>Своеобразие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 с нарушениями интеллекта 11—16 лет.</w:t>
      </w:r>
    </w:p>
    <w:p w:rsidR="00100EDF" w:rsidRDefault="00100EDF" w:rsidP="00100EDF"/>
    <w:p w:rsidR="00100EDF" w:rsidRDefault="00100EDF" w:rsidP="00100EDF">
      <w:r>
        <w:t>Программа ориентирует учителя на последовательное решение основных задач физического воспитания:</w:t>
      </w:r>
    </w:p>
    <w:p w:rsidR="00100EDF" w:rsidRDefault="00100EDF" w:rsidP="00100EDF">
      <w:r>
        <w:t>•   укрепление здоровья, физического развития и повышение работоспособности учащихся;</w:t>
      </w:r>
    </w:p>
    <w:p w:rsidR="00100EDF" w:rsidRDefault="00100EDF" w:rsidP="00100EDF">
      <w:r>
        <w:t>•   развитие и совершенствование двигательных умений и навыков;</w:t>
      </w:r>
    </w:p>
    <w:p w:rsidR="00100EDF" w:rsidRDefault="00100EDF" w:rsidP="00100EDF">
      <w:r>
        <w:t>•   приобретение знаний в области гигиены, теоретических сведений по физкультуре;</w:t>
      </w:r>
    </w:p>
    <w:p w:rsidR="00100EDF" w:rsidRDefault="00100EDF" w:rsidP="00100EDF">
      <w:r>
        <w:t>•   развитие чувства темпа и ритма, координации движений;</w:t>
      </w:r>
    </w:p>
    <w:p w:rsidR="00100EDF" w:rsidRDefault="00100EDF" w:rsidP="00100EDF">
      <w:r>
        <w:t>•   формирование навыков правильной осанки в статических положениях и в движении;</w:t>
      </w:r>
    </w:p>
    <w:p w:rsidR="00100EDF" w:rsidRDefault="00100EDF" w:rsidP="00100EDF">
      <w:r>
        <w:t>•   усвоение учащимися речевого материала, используемого учителем на уроках по физической культуре.</w:t>
      </w:r>
    </w:p>
    <w:p w:rsidR="00100EDF" w:rsidRDefault="00100EDF" w:rsidP="00100EDF"/>
    <w:p w:rsidR="00100EDF" w:rsidRDefault="00100EDF" w:rsidP="00100EDF">
      <w: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100EDF" w:rsidRDefault="00100EDF" w:rsidP="00100EDF">
      <w:r>
        <w:t>Специфика деятельности учащихся с нарушениями зрения и интеллекта на уроках физической культуры —</w:t>
      </w:r>
      <w:r w:rsidRPr="007D1D28">
        <w:t xml:space="preserve"> </w:t>
      </w:r>
      <w:r>
        <w:t>скованность движений, двигательная недостаточность при выполнении сложных движений, интенсивная эмоциональная напряженность, яркое проявление негативного отношения к занятиям и даже к окружающим детям и взрослым. Учитель свои требования должен сочетать с уважением личности ребенка, учетом уровня его физического развития и физической подготовки.</w:t>
      </w:r>
    </w:p>
    <w:p w:rsidR="00100EDF" w:rsidRDefault="00100EDF" w:rsidP="00100EDF">
      <w:r>
        <w:t>Учащиеся должны на уроке проявлять больше самостоятельности при постоянном контроле и помощи учителя. Определяя содержание занятий, следует исходить из конкретных задач обучения и особенностей контингента учащихся.</w:t>
      </w:r>
    </w:p>
    <w:p w:rsidR="00100EDF" w:rsidRDefault="00100EDF" w:rsidP="00100EDF">
      <w:r>
        <w:t xml:space="preserve">Среди различных показателей эффективности процесса воспитания на уроках физической культуры </w:t>
      </w:r>
      <w:proofErr w:type="gramStart"/>
      <w:r>
        <w:t>важное значение</w:t>
      </w:r>
      <w:proofErr w:type="gramEnd"/>
      <w:r>
        <w:t xml:space="preserve"> в специальной коррекционной школе имеет активность учащихся, дисциплинированность, взаимопомощь, внешний вид, наличие соответствующей спортивной одежды, бережное отношение к оборудованию и инвентарю. Огромную роль играет личность учителя. При прохождении </w:t>
      </w:r>
    </w:p>
    <w:p w:rsidR="00100EDF" w:rsidRDefault="00100EDF" w:rsidP="00100EDF"/>
    <w:p w:rsidR="00100EDF" w:rsidRDefault="00100EDF" w:rsidP="00100EDF"/>
    <w:p w:rsidR="00100EDF" w:rsidRDefault="00100EDF" w:rsidP="00100EDF">
      <w:proofErr w:type="gramStart"/>
      <w:r>
        <w:t>каждого раздела программы необходимо предусматривать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 и т. д.</w:t>
      </w:r>
      <w:proofErr w:type="gramEnd"/>
    </w:p>
    <w:p w:rsidR="00100EDF" w:rsidRDefault="00100EDF" w:rsidP="00100EDF">
      <w:r>
        <w:lastRenderedPageBreak/>
        <w:t>В зависимости от условий работы учитель может подбирать упражнения, игры, которые помогли бы конкретному ребенку быстрее овладеть основными видами движений.</w:t>
      </w:r>
    </w:p>
    <w:p w:rsidR="00100EDF" w:rsidRDefault="00100EDF" w:rsidP="00100EDF">
      <w:r>
        <w:t>В старших классах на уроках физической культуры следует систематически воздействовать на развитие таких двигательных качеств, как сила, быстрота, ловкость, выносливость, гибкость, вестибулярная устойчивость (ориентировка в пространстве и во времени при различной интенсивности движений).</w:t>
      </w:r>
    </w:p>
    <w:p w:rsidR="00100EDF" w:rsidRDefault="00100EDF" w:rsidP="00100EDF">
      <w:r>
        <w:t>Эффективное применение упражнений для развития двигательных качеств повышает плотность урока, усиливает его эмоциональную насыщенность.</w:t>
      </w:r>
    </w:p>
    <w:p w:rsidR="00100EDF" w:rsidRDefault="00100EDF" w:rsidP="00100EDF">
      <w:r>
        <w:t xml:space="preserve">Объём каждого раздела программы рассчитан таким образом, чтобы за определенное количество часов ученики смогли овладеть основой двигательных умений и </w:t>
      </w:r>
      <w:proofErr w:type="gramStart"/>
      <w:r>
        <w:t>навыков</w:t>
      </w:r>
      <w:proofErr w:type="gramEnd"/>
      <w:r>
        <w:t xml:space="preserve"> и включились в произвольную деятельность.</w:t>
      </w:r>
    </w:p>
    <w:p w:rsidR="00100EDF" w:rsidRDefault="00100EDF" w:rsidP="00100EDF">
      <w:r>
        <w:t>В программу включены следующие разделы: гимнастика, акробатика (элементы), легкая атлетика, лыжная подготовка, игры — подвижные и спортивные.</w:t>
      </w:r>
    </w:p>
    <w:p w:rsidR="00100EDF" w:rsidRDefault="00100EDF" w:rsidP="00100EDF">
      <w:r>
        <w:t xml:space="preserve">Успеваемость по предмету «Физическая культура» в 5—10 классах специальной коррекционной школы определяется отношением ученика к занятиям, степенью </w:t>
      </w:r>
      <w:proofErr w:type="spellStart"/>
      <w:r>
        <w:t>сформированности</w:t>
      </w:r>
      <w:proofErr w:type="spellEnd"/>
      <w:r>
        <w:t xml:space="preserve"> учебных умений и навыков с учетом индивидуальных возможностей.</w:t>
      </w:r>
    </w:p>
    <w:p w:rsidR="00100EDF" w:rsidRDefault="00100EDF" w:rsidP="00100EDF">
      <w:r>
        <w:t>Занятия с учащимися, отнесенными по состоянию здоровья к специальной медицинской группе, проводятся по специальной программе. Если учащиеся изъявляют желание и по заключению врача могут заниматься с классом, им разрешается участие в занятиях под особым контролем учителя, с определенными ограничениями.</w:t>
      </w:r>
    </w:p>
    <w:p w:rsidR="00100EDF" w:rsidRDefault="00100EDF" w:rsidP="00100EDF">
      <w:r>
        <w:t>Осуществляя индивидуальный и дифференцированный подход при развитии двигательных способностей целесообразно делить класс на группы учащихся с учетом их двигательных и интеллектуальных способностей.</w:t>
      </w:r>
    </w:p>
    <w:p w:rsidR="00100EDF" w:rsidRDefault="00100EDF" w:rsidP="00100EDF">
      <w:r>
        <w:t>Следует обратить внимание на необходимость заключения врача о физической нагрузке и возможностях каждого учащегося.</w:t>
      </w:r>
    </w:p>
    <w:p w:rsidR="00100EDF" w:rsidRPr="008F234D" w:rsidRDefault="00100EDF" w:rsidP="00100EDF">
      <w:r w:rsidRPr="008F234D">
        <w:t xml:space="preserve">Обязательным для учителя </w:t>
      </w:r>
      <w:r>
        <w:t xml:space="preserve">является </w:t>
      </w:r>
      <w:proofErr w:type="gramStart"/>
      <w:r>
        <w:t>контроль за</w:t>
      </w:r>
      <w:proofErr w:type="gramEnd"/>
      <w:r>
        <w:t xml:space="preserve"> уровнем фи</w:t>
      </w:r>
      <w:r w:rsidRPr="008F234D">
        <w:t>зического развития и двигательной активностью учащихся (ДА). По мере прохождения учебного материала проводятся проверочные (контрольные) испытания по вид</w:t>
      </w:r>
      <w:r>
        <w:t>ам упражнений: бег 30—60 м; пры</w:t>
      </w:r>
      <w:r w:rsidRPr="008F234D">
        <w:t>жок в длину с места; сила кисти (пр</w:t>
      </w:r>
      <w:r>
        <w:t>авой, левой), метание на даль</w:t>
      </w:r>
      <w:r w:rsidRPr="008F234D">
        <w:t>ность, бросок набивного мяча (</w:t>
      </w:r>
      <w:smartTag w:uri="urn:schemas-microsoft-com:office:smarttags" w:element="metricconverter">
        <w:smartTagPr>
          <w:attr w:name="ProductID" w:val="1 кг"/>
        </w:smartTagPr>
        <w:r w:rsidRPr="008F234D">
          <w:t>1 кг</w:t>
        </w:r>
      </w:smartTag>
      <w:r w:rsidRPr="008F234D">
        <w:t>) из-</w:t>
      </w:r>
      <w:r>
        <w:t xml:space="preserve">за головы обеими руками из </w:t>
      </w:r>
      <w:r w:rsidRPr="008F234D">
        <w:t xml:space="preserve"> </w:t>
      </w:r>
      <w:proofErr w:type="gramStart"/>
      <w:r w:rsidRPr="008F234D">
        <w:t>положения</w:t>
      </w:r>
      <w:proofErr w:type="gramEnd"/>
      <w:r w:rsidRPr="008F234D">
        <w:t xml:space="preserve"> сидя ноги врозь.</w:t>
      </w:r>
    </w:p>
    <w:p w:rsidR="00100EDF" w:rsidRPr="008F234D" w:rsidRDefault="00100EDF" w:rsidP="00100EDF">
      <w:r w:rsidRPr="008F234D">
        <w:t>Тесты проводятся 2 раза в год: в сентябре-мае (избирательно). Полученные данные обрабатыва</w:t>
      </w:r>
      <w:r>
        <w:t>ются, сопоставляются с показате</w:t>
      </w:r>
      <w:r w:rsidRPr="008F234D">
        <w:t>лями физического развития (рост, вес, объём груди, спирометрия), записываются в специально от</w:t>
      </w:r>
      <w:r>
        <w:t>веденный журнал учета двигатель</w:t>
      </w:r>
      <w:r w:rsidRPr="008F234D">
        <w:t>ной активности (ДА) и физическо</w:t>
      </w:r>
      <w:r>
        <w:t>го развития. На основе этих дан</w:t>
      </w:r>
      <w:r w:rsidRPr="008F234D">
        <w:t>ных совместно с врачом школы (школы-интерната) определяются физкультурные группы.</w:t>
      </w:r>
    </w:p>
    <w:p w:rsidR="00100EDF" w:rsidRPr="008F234D" w:rsidRDefault="00100EDF" w:rsidP="00100EDF">
      <w:r w:rsidRPr="008F234D">
        <w:t>Особый подход в обучении и при принятии нормативов надо использовать по отношению к детям с</w:t>
      </w:r>
      <w:r>
        <w:t xml:space="preserve"> тяжелой зрительной патологией </w:t>
      </w:r>
      <w:r w:rsidRPr="008F234D">
        <w:t>и различными заболеваниями (эпи</w:t>
      </w:r>
      <w:r>
        <w:t xml:space="preserve">лепсия, шизофрения, </w:t>
      </w:r>
      <w:proofErr w:type="spellStart"/>
      <w:r>
        <w:t>энурез</w:t>
      </w:r>
      <w:proofErr w:type="spellEnd"/>
      <w:r>
        <w:t>, гид</w:t>
      </w:r>
      <w:r w:rsidRPr="008F234D">
        <w:t>роцефалия, врожденные пороки сердца и т. д.).</w:t>
      </w:r>
    </w:p>
    <w:p w:rsidR="00100EDF" w:rsidRDefault="00100EDF" w:rsidP="00100EDF"/>
    <w:p w:rsidR="00100EDF" w:rsidRPr="008F234D" w:rsidRDefault="00100EDF" w:rsidP="00100EDF">
      <w:r>
        <w:t xml:space="preserve">     </w:t>
      </w:r>
      <w:r w:rsidRPr="008F234D">
        <w:t>У учителя физкультуры должна быть следующая документация: программа (базовая или авторская с учето</w:t>
      </w:r>
      <w:r>
        <w:t>м условий занятий, реги</w:t>
      </w:r>
      <w:r w:rsidRPr="008F234D">
        <w:t>она), годовой план-график прохо</w:t>
      </w:r>
      <w:r>
        <w:t>ждения учебного материала, тема</w:t>
      </w:r>
      <w:r w:rsidRPr="008F234D">
        <w:t xml:space="preserve">тическое планирование, поурочные планы-конспекты, журнал по ТБ (7—8—9—10 классы), журнал </w:t>
      </w:r>
      <w:proofErr w:type="gramStart"/>
      <w:r w:rsidRPr="008F234D">
        <w:t>учета</w:t>
      </w:r>
      <w:proofErr w:type="gramEnd"/>
      <w:r w:rsidRPr="008F234D">
        <w:t xml:space="preserve"> ДА и физического развития, план работы по физическому воспитанию на год.</w:t>
      </w:r>
    </w:p>
    <w:p w:rsidR="00100EDF" w:rsidRDefault="00100EDF" w:rsidP="00100EDF">
      <w:r w:rsidRPr="008F234D">
        <w:t>Исключительное значение имеет внеклассная и внешкольная работа по физическому воспитанию. В основе ее реализации лежит программный материал.</w:t>
      </w:r>
    </w:p>
    <w:p w:rsidR="00100EDF" w:rsidRPr="009C43E7" w:rsidRDefault="00100EDF" w:rsidP="00100EDF">
      <w:r>
        <w:t xml:space="preserve">          Своеобразие данной программы заключается в том, что она составлена на основе знаний о физическом развитии и подготовленности психофизических и интеллектуальных возможностей детей с нарушением интеллекта и депривацией</w:t>
      </w:r>
      <w:r w:rsidRPr="009C43E7">
        <w:t xml:space="preserve"> </w:t>
      </w:r>
      <w:r>
        <w:t>зрения</w:t>
      </w:r>
    </w:p>
    <w:p w:rsidR="00100EDF" w:rsidRDefault="00100EDF" w:rsidP="00100EDF">
      <w:pPr>
        <w:pStyle w:val="a3"/>
      </w:pPr>
      <w:r>
        <w:t xml:space="preserve">   </w:t>
      </w:r>
      <w:r w:rsidRPr="00A848CC">
        <w:rPr>
          <w:b/>
        </w:rPr>
        <w:t xml:space="preserve">Цель. </w:t>
      </w:r>
      <w:r>
        <w:t xml:space="preserve">Обеспечить всестороннее </w:t>
      </w:r>
      <w:r w:rsidRPr="00A848CC">
        <w:t xml:space="preserve"> развитие </w:t>
      </w:r>
      <w:r>
        <w:t xml:space="preserve">школьника с комплексным дефектом </w:t>
      </w:r>
      <w:r w:rsidRPr="00A848CC">
        <w:t xml:space="preserve"> путем развития его физических способностей.</w:t>
      </w:r>
    </w:p>
    <w:p w:rsidR="00100EDF" w:rsidRPr="00A848CC" w:rsidRDefault="00100EDF" w:rsidP="00100EDF">
      <w:pPr>
        <w:pStyle w:val="a3"/>
      </w:pPr>
      <w:r w:rsidRPr="00A848CC">
        <w:rPr>
          <w:b/>
        </w:rPr>
        <w:t>Содержание программы включает в себя:</w:t>
      </w:r>
    </w:p>
    <w:p w:rsidR="00100EDF" w:rsidRDefault="00100EDF" w:rsidP="00100EDF">
      <w:pPr>
        <w:pStyle w:val="a5"/>
        <w:ind w:firstLine="0"/>
      </w:pPr>
      <w:r>
        <w:rPr>
          <w:b/>
        </w:rPr>
        <w:lastRenderedPageBreak/>
        <w:t>- подвижные  и спортивные игры.</w:t>
      </w:r>
      <w:r w:rsidRPr="00A848CC">
        <w:t xml:space="preserve"> </w:t>
      </w:r>
      <w:r>
        <w:t>И</w:t>
      </w:r>
      <w:r w:rsidRPr="00A848CC">
        <w:t xml:space="preserve">гры являются незаменимым средством </w:t>
      </w:r>
      <w:proofErr w:type="gramStart"/>
      <w:r w:rsidRPr="00A848CC">
        <w:t>решения комплекса  взаимосвязанных задач воспитания личности</w:t>
      </w:r>
      <w:proofErr w:type="gramEnd"/>
      <w:r w:rsidRPr="00A848CC">
        <w:t xml:space="preserve"> школьника, развития его разнообразных двигательных способностей и совершенствования умений. Они содержат элементы общеразвивающих упражнений, построения, упражнения бегом, прыжками, ме</w:t>
      </w:r>
      <w:r>
        <w:t xml:space="preserve">танием, лазаньем и </w:t>
      </w:r>
      <w:proofErr w:type="spellStart"/>
      <w:r>
        <w:t>перелезанием</w:t>
      </w:r>
      <w:proofErr w:type="spellEnd"/>
      <w:r>
        <w:t>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</w:t>
      </w:r>
    </w:p>
    <w:p w:rsidR="00100EDF" w:rsidRPr="00A61BFD" w:rsidRDefault="00100EDF" w:rsidP="00100EDF">
      <w:pPr>
        <w:pStyle w:val="a5"/>
        <w:ind w:firstLine="0"/>
      </w:pPr>
      <w:r>
        <w:t>-</w:t>
      </w:r>
      <w:r w:rsidRPr="00A848CC">
        <w:rPr>
          <w:b/>
        </w:rPr>
        <w:t xml:space="preserve"> </w:t>
      </w:r>
      <w:proofErr w:type="spellStart"/>
      <w:r w:rsidRPr="00A848CC">
        <w:rPr>
          <w:b/>
        </w:rPr>
        <w:t>лёгкоатлетические</w:t>
      </w:r>
      <w:proofErr w:type="spellEnd"/>
      <w:r w:rsidRPr="00A848CC">
        <w:rPr>
          <w:b/>
        </w:rPr>
        <w:t xml:space="preserve"> упражнения.</w:t>
      </w:r>
      <w:r w:rsidRPr="00A848CC">
        <w:t xml:space="preserve"> </w:t>
      </w:r>
      <w:r>
        <w:rPr>
          <w:color w:val="000000"/>
        </w:rPr>
        <w:t xml:space="preserve">Бег, прыжки и метания, </w:t>
      </w:r>
      <w:r w:rsidRPr="00A848CC">
        <w:rPr>
          <w:color w:val="000000"/>
        </w:rPr>
        <w:t>будучи естественными видами дви</w:t>
      </w:r>
      <w:r w:rsidRPr="00A848CC">
        <w:rPr>
          <w:color w:val="000000"/>
        </w:rPr>
        <w:softHyphen/>
        <w:t>жений, занимают одно из главных мест в физическом воспита</w:t>
      </w:r>
      <w:r w:rsidRPr="00A848CC">
        <w:rPr>
          <w:color w:val="000000"/>
        </w:rPr>
        <w:softHyphen/>
        <w:t xml:space="preserve">нии школьников, отличаются большой вариативностью выполнения и применения в различных условиях, поэтому они оказывают существенное воздействие на </w:t>
      </w:r>
      <w:proofErr w:type="gramStart"/>
      <w:r w:rsidRPr="00A848CC">
        <w:rPr>
          <w:color w:val="000000"/>
        </w:rPr>
        <w:t>развитие</w:t>
      </w:r>
      <w:proofErr w:type="gramEnd"/>
      <w:r w:rsidRPr="00A848CC">
        <w:rPr>
          <w:color w:val="000000"/>
        </w:rPr>
        <w:t xml:space="preserve"> прежде всего координационных способностей.</w:t>
      </w:r>
    </w:p>
    <w:p w:rsidR="00100EDF" w:rsidRPr="00A848CC" w:rsidRDefault="00100EDF" w:rsidP="00100EDF">
      <w:pPr>
        <w:shd w:val="clear" w:color="auto" w:fill="FFFFFF"/>
        <w:rPr>
          <w:color w:val="000000"/>
        </w:rPr>
      </w:pPr>
      <w:r w:rsidRPr="00A848CC">
        <w:rPr>
          <w:b/>
          <w:color w:val="000000"/>
        </w:rPr>
        <w:t>- лыжную подготовку.</w:t>
      </w:r>
      <w:r w:rsidRPr="00A848CC">
        <w:rPr>
          <w:color w:val="000000"/>
        </w:rPr>
        <w:t xml:space="preserve"> В задачи лыжной подготовки и содержание уроков входит ознакомление детей с простейшими правилами обращения с лыжным инвентарем, обучение основным строевым приемам с лыжами, видам построений, перестроений и передвижений в строю, самым необходимым способам передвижения. К числу основных способов передвижений обучения относятся: </w:t>
      </w:r>
      <w:r>
        <w:rPr>
          <w:color w:val="000000"/>
        </w:rPr>
        <w:t xml:space="preserve">ступающий и скользящий шаг, </w:t>
      </w:r>
      <w:r w:rsidRPr="00A848CC">
        <w:rPr>
          <w:color w:val="000000"/>
        </w:rPr>
        <w:t xml:space="preserve">попеременный </w:t>
      </w:r>
      <w:proofErr w:type="spellStart"/>
      <w:r w:rsidRPr="00A848CC">
        <w:rPr>
          <w:color w:val="000000"/>
        </w:rPr>
        <w:t>двухшажный</w:t>
      </w:r>
      <w:proofErr w:type="spellEnd"/>
      <w:r w:rsidRPr="00A848CC">
        <w:rPr>
          <w:color w:val="000000"/>
        </w:rPr>
        <w:t xml:space="preserve"> ход, подъемы ступающим шагом и «лесенкой», спуск.</w:t>
      </w:r>
    </w:p>
    <w:p w:rsidR="00100EDF" w:rsidRDefault="00100EDF" w:rsidP="00100EDF">
      <w:pPr>
        <w:shd w:val="clear" w:color="auto" w:fill="FFFFFF"/>
        <w:rPr>
          <w:b/>
          <w:color w:val="000000"/>
        </w:rPr>
      </w:pPr>
    </w:p>
    <w:p w:rsidR="00100EDF" w:rsidRDefault="00100EDF" w:rsidP="00100EDF">
      <w:pPr>
        <w:shd w:val="clear" w:color="auto" w:fill="FFFFFF"/>
        <w:rPr>
          <w:color w:val="000000"/>
        </w:rPr>
      </w:pPr>
      <w:r w:rsidRPr="00A848CC">
        <w:rPr>
          <w:b/>
          <w:color w:val="000000"/>
        </w:rPr>
        <w:t xml:space="preserve"> - гимнастика с основами акробатики. </w:t>
      </w:r>
      <w:r w:rsidRPr="00A848CC">
        <w:rPr>
          <w:color w:val="000000"/>
        </w:rPr>
        <w:t>Упоры, седы, перекаты, передвижение по гимнастическо</w:t>
      </w:r>
      <w:r>
        <w:rPr>
          <w:color w:val="000000"/>
        </w:rPr>
        <w:t xml:space="preserve">й стенке, </w:t>
      </w:r>
      <w:r w:rsidRPr="00A848CC">
        <w:rPr>
          <w:color w:val="000000"/>
        </w:rPr>
        <w:t>л</w:t>
      </w:r>
      <w:r>
        <w:rPr>
          <w:color w:val="000000"/>
        </w:rPr>
        <w:t xml:space="preserve">азание и </w:t>
      </w:r>
      <w:proofErr w:type="spellStart"/>
      <w:r>
        <w:rPr>
          <w:color w:val="000000"/>
        </w:rPr>
        <w:t>пере</w:t>
      </w:r>
      <w:r w:rsidRPr="00A848CC">
        <w:rPr>
          <w:color w:val="000000"/>
        </w:rPr>
        <w:t>л</w:t>
      </w:r>
      <w:r>
        <w:rPr>
          <w:color w:val="000000"/>
        </w:rPr>
        <w:t>е</w:t>
      </w:r>
      <w:r w:rsidRPr="00A848CC">
        <w:rPr>
          <w:color w:val="000000"/>
        </w:rPr>
        <w:t>зание</w:t>
      </w:r>
      <w:proofErr w:type="spellEnd"/>
      <w:r w:rsidRPr="00A848CC">
        <w:rPr>
          <w:color w:val="000000"/>
        </w:rPr>
        <w:t>, хождение по</w:t>
      </w:r>
      <w:r>
        <w:rPr>
          <w:color w:val="000000"/>
        </w:rPr>
        <w:t xml:space="preserve"> гимнастической скамей</w:t>
      </w:r>
      <w:r w:rsidRPr="00A848CC">
        <w:rPr>
          <w:color w:val="000000"/>
        </w:rPr>
        <w:t>ке</w:t>
      </w:r>
      <w:r>
        <w:rPr>
          <w:color w:val="000000"/>
        </w:rPr>
        <w:t>, висы, прыжок через козла</w:t>
      </w:r>
    </w:p>
    <w:p w:rsidR="00100EDF" w:rsidRDefault="00100EDF" w:rsidP="00100EDF">
      <w:pPr>
        <w:shd w:val="clear" w:color="auto" w:fill="FFFFFF"/>
        <w:rPr>
          <w:color w:val="000000"/>
        </w:rPr>
      </w:pPr>
    </w:p>
    <w:p w:rsidR="00100EDF" w:rsidRPr="001A59C5" w:rsidRDefault="00100EDF" w:rsidP="00100EDF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 xml:space="preserve">основы знаний. </w:t>
      </w:r>
      <w:r w:rsidRPr="00715527">
        <w:rPr>
          <w:color w:val="000000"/>
        </w:rPr>
        <w:t>Основные части  тела</w:t>
      </w:r>
      <w:r>
        <w:rPr>
          <w:b/>
          <w:color w:val="000000"/>
        </w:rPr>
        <w:t xml:space="preserve">. </w:t>
      </w:r>
      <w:r w:rsidRPr="00715527">
        <w:rPr>
          <w:color w:val="000000"/>
        </w:rPr>
        <w:t>Как укреплять свои кости и мышцы.</w:t>
      </w:r>
      <w:r>
        <w:rPr>
          <w:b/>
          <w:color w:val="000000"/>
        </w:rPr>
        <w:t xml:space="preserve"> (</w:t>
      </w:r>
      <w:r>
        <w:t>В процессе урока</w:t>
      </w:r>
      <w:r w:rsidRPr="001A59C5">
        <w:t>)</w:t>
      </w:r>
    </w:p>
    <w:p w:rsidR="00100EDF" w:rsidRPr="008264B7" w:rsidRDefault="00100EDF" w:rsidP="00100EDF">
      <w:pPr>
        <w:pStyle w:val="2"/>
        <w:numPr>
          <w:ilvl w:val="0"/>
          <w:numId w:val="0"/>
        </w:numPr>
        <w:tabs>
          <w:tab w:val="left" w:pos="708"/>
        </w:tabs>
        <w:ind w:left="360"/>
        <w:rPr>
          <w:b/>
        </w:rPr>
      </w:pPr>
      <w:r>
        <w:t>Правила поведения в физкультурном зале, на спортивной площадке. Подготовка спортивной формы к занятиям, переодевание.</w:t>
      </w:r>
    </w:p>
    <w:p w:rsidR="00100EDF" w:rsidRDefault="00100EDF" w:rsidP="00100EDF">
      <w:pPr>
        <w:pStyle w:val="2"/>
        <w:numPr>
          <w:ilvl w:val="0"/>
          <w:numId w:val="0"/>
        </w:numPr>
        <w:tabs>
          <w:tab w:val="left" w:pos="708"/>
        </w:tabs>
        <w:ind w:left="360"/>
      </w:pPr>
      <w:r>
        <w:t>Название снарядов и гимнастических элементов, понятие о правильной осанке, ходьбе, беге, метании, прыжках</w:t>
      </w:r>
    </w:p>
    <w:p w:rsidR="00100EDF" w:rsidRDefault="00100EDF" w:rsidP="00100EDF">
      <w:pPr>
        <w:pStyle w:val="2"/>
        <w:numPr>
          <w:ilvl w:val="0"/>
          <w:numId w:val="0"/>
        </w:numPr>
        <w:tabs>
          <w:tab w:val="left" w:pos="708"/>
        </w:tabs>
        <w:ind w:left="360"/>
      </w:pPr>
    </w:p>
    <w:p w:rsidR="00100EDF" w:rsidRDefault="00100EDF" w:rsidP="00100EDF">
      <w:pPr>
        <w:pStyle w:val="2"/>
        <w:numPr>
          <w:ilvl w:val="0"/>
          <w:numId w:val="0"/>
        </w:numPr>
        <w:tabs>
          <w:tab w:val="left" w:pos="708"/>
        </w:tabs>
        <w:ind w:left="360"/>
      </w:pPr>
    </w:p>
    <w:p w:rsidR="00100EDF" w:rsidRDefault="00100EDF" w:rsidP="00100EDF">
      <w:pPr>
        <w:pStyle w:val="2"/>
        <w:numPr>
          <w:ilvl w:val="0"/>
          <w:numId w:val="0"/>
        </w:numPr>
        <w:tabs>
          <w:tab w:val="left" w:pos="708"/>
        </w:tabs>
        <w:ind w:left="360"/>
      </w:pPr>
    </w:p>
    <w:p w:rsidR="00100EDF" w:rsidRDefault="00100EDF" w:rsidP="00100EDF">
      <w:pPr>
        <w:pStyle w:val="2"/>
        <w:numPr>
          <w:ilvl w:val="0"/>
          <w:numId w:val="0"/>
        </w:numPr>
        <w:tabs>
          <w:tab w:val="left" w:pos="708"/>
        </w:tabs>
        <w:ind w:left="360"/>
      </w:pPr>
    </w:p>
    <w:p w:rsidR="00100EDF" w:rsidRPr="00FB7037" w:rsidRDefault="00100EDF" w:rsidP="00100EDF">
      <w:pPr>
        <w:pStyle w:val="2"/>
        <w:numPr>
          <w:ilvl w:val="0"/>
          <w:numId w:val="0"/>
        </w:numPr>
        <w:tabs>
          <w:tab w:val="left" w:pos="708"/>
        </w:tabs>
        <w:ind w:left="360"/>
      </w:pPr>
      <w:r>
        <w:t xml:space="preserve">               </w:t>
      </w:r>
      <w:r w:rsidRPr="00267C9C">
        <w:t>Значение утренней зарядки</w:t>
      </w:r>
      <w:r>
        <w:t xml:space="preserve">.  Правила безопасности при занятиях физическими упражнениями              </w:t>
      </w:r>
    </w:p>
    <w:p w:rsidR="00100EDF" w:rsidRPr="002D75D6" w:rsidRDefault="00100EDF" w:rsidP="00100EDF">
      <w:pPr>
        <w:pStyle w:val="2"/>
        <w:numPr>
          <w:ilvl w:val="0"/>
          <w:numId w:val="0"/>
        </w:numPr>
        <w:ind w:left="360"/>
      </w:pPr>
      <w:r>
        <w:t xml:space="preserve">       </w:t>
      </w:r>
      <w:r w:rsidRPr="00FB7037">
        <w:t xml:space="preserve">                   </w:t>
      </w:r>
      <w:r>
        <w:t xml:space="preserve">                                                         </w:t>
      </w:r>
    </w:p>
    <w:p w:rsidR="00100EDF" w:rsidRDefault="00100EDF" w:rsidP="00100EDF">
      <w:pPr>
        <w:pStyle w:val="a5"/>
        <w:rPr>
          <w:b/>
          <w:u w:val="single"/>
        </w:rPr>
      </w:pPr>
      <w:r w:rsidRPr="00FC70D4">
        <w:rPr>
          <w:b/>
        </w:rPr>
        <w:t xml:space="preserve">           </w:t>
      </w:r>
      <w:r w:rsidRPr="002D75D6">
        <w:rPr>
          <w:b/>
        </w:rPr>
        <w:t xml:space="preserve">                </w:t>
      </w:r>
      <w:r w:rsidRPr="00FC70D4">
        <w:rPr>
          <w:b/>
        </w:rPr>
        <w:t xml:space="preserve">   </w:t>
      </w:r>
      <w:r>
        <w:rPr>
          <w:b/>
        </w:rPr>
        <w:t>Уровень ЗУН (знаний, умений, навыков), которым должен овладеть уч-ся</w:t>
      </w:r>
    </w:p>
    <w:p w:rsidR="00100EDF" w:rsidRDefault="00100EDF" w:rsidP="00100EDF">
      <w:pPr>
        <w:pStyle w:val="a5"/>
        <w:tabs>
          <w:tab w:val="left" w:pos="3870"/>
        </w:tabs>
        <w:rPr>
          <w:b/>
        </w:rPr>
      </w:pPr>
      <w:r>
        <w:tab/>
      </w:r>
      <w:r>
        <w:rPr>
          <w:b/>
        </w:rPr>
        <w:t xml:space="preserve">                                 Знать:</w:t>
      </w:r>
    </w:p>
    <w:p w:rsidR="00100EDF" w:rsidRDefault="00100EDF" w:rsidP="00100EDF">
      <w:pPr>
        <w:pStyle w:val="a5"/>
        <w:tabs>
          <w:tab w:val="left" w:pos="3870"/>
        </w:tabs>
      </w:pPr>
      <w:r>
        <w:t>-как правильно выполнять перестроение из колонны по одному в колонну по два;          как избежать травм при выполнении лазанья и опорного прыжка»</w:t>
      </w:r>
    </w:p>
    <w:p w:rsidR="00100EDF" w:rsidRDefault="00100EDF" w:rsidP="00100EDF">
      <w:pPr>
        <w:pStyle w:val="a5"/>
        <w:tabs>
          <w:tab w:val="left" w:pos="3870"/>
        </w:tabs>
      </w:pPr>
      <w:r>
        <w:t>- фазы прыжка в длину с разбега; для чего и когда применяются лыжи;  тормозить «плугом»;  расстановку игроков на площадке, правила перехода играющих в «Пионербол», «Баскетбол» и некоторые правила игры.</w:t>
      </w:r>
    </w:p>
    <w:p w:rsidR="00100EDF" w:rsidRPr="009D70F7" w:rsidRDefault="00100EDF" w:rsidP="00100EDF">
      <w:pPr>
        <w:pStyle w:val="a5"/>
        <w:tabs>
          <w:tab w:val="left" w:pos="3870"/>
        </w:tabs>
      </w:pPr>
      <w:r>
        <w:t xml:space="preserve">                                                                                         </w:t>
      </w:r>
    </w:p>
    <w:p w:rsidR="00100EDF" w:rsidRPr="005C322B" w:rsidRDefault="00100EDF" w:rsidP="00100EDF">
      <w:pPr>
        <w:pStyle w:val="a5"/>
        <w:tabs>
          <w:tab w:val="left" w:pos="3870"/>
        </w:tabs>
      </w:pPr>
      <w:r w:rsidRPr="002D75D6">
        <w:t xml:space="preserve">                                                                                   </w:t>
      </w:r>
      <w:r>
        <w:t xml:space="preserve">                  </w:t>
      </w:r>
      <w:r>
        <w:rPr>
          <w:b/>
        </w:rPr>
        <w:t>Уметь:</w:t>
      </w:r>
    </w:p>
    <w:p w:rsidR="00100EDF" w:rsidRDefault="00100EDF" w:rsidP="00100EDF">
      <w:pPr>
        <w:shd w:val="clear" w:color="auto" w:fill="FFFFFF"/>
        <w:jc w:val="both"/>
        <w:rPr>
          <w:spacing w:val="-5"/>
        </w:rPr>
      </w:pPr>
      <w:r w:rsidRPr="00EB4FD3">
        <w:rPr>
          <w:spacing w:val="2"/>
        </w:rPr>
        <w:t xml:space="preserve">- </w:t>
      </w:r>
      <w:r>
        <w:rPr>
          <w:spacing w:val="2"/>
        </w:rPr>
        <w:t>подавать команды при выполнении общеразвивающих упражнений, соблюдать дистанцию в движении;</w:t>
      </w:r>
      <w:r>
        <w:rPr>
          <w:spacing w:val="-5"/>
        </w:rPr>
        <w:t xml:space="preserve"> </w:t>
      </w:r>
    </w:p>
    <w:p w:rsidR="00100EDF" w:rsidRDefault="00100EDF" w:rsidP="00100EDF">
      <w:pPr>
        <w:shd w:val="clear" w:color="auto" w:fill="FFFFFF"/>
        <w:jc w:val="both"/>
        <w:rPr>
          <w:spacing w:val="-6"/>
        </w:rPr>
      </w:pPr>
      <w:r>
        <w:rPr>
          <w:spacing w:val="-5"/>
        </w:rPr>
        <w:lastRenderedPageBreak/>
        <w:t>- выполнять исходные положения без контроля зрения; пра</w:t>
      </w:r>
      <w:r>
        <w:rPr>
          <w:spacing w:val="-4"/>
        </w:rPr>
        <w:t>вильно и быстро реагировать</w:t>
      </w:r>
      <w:r>
        <w:rPr>
          <w:spacing w:val="-6"/>
        </w:rPr>
        <w:t xml:space="preserve"> на сигнал учителя; </w:t>
      </w:r>
    </w:p>
    <w:p w:rsidR="00100EDF" w:rsidRDefault="00100EDF" w:rsidP="00100EDF">
      <w:pPr>
        <w:shd w:val="clear" w:color="auto" w:fill="FFFFFF"/>
        <w:jc w:val="both"/>
        <w:rPr>
          <w:spacing w:val="-6"/>
        </w:rPr>
      </w:pPr>
    </w:p>
    <w:p w:rsidR="00100EDF" w:rsidRDefault="00100EDF" w:rsidP="00100EDF">
      <w:pPr>
        <w:shd w:val="clear" w:color="auto" w:fill="FFFFFF"/>
        <w:jc w:val="both"/>
      </w:pPr>
      <w:r w:rsidRPr="00267C9C">
        <w:rPr>
          <w:spacing w:val="-6"/>
        </w:rPr>
        <w:t>- выполнять</w:t>
      </w:r>
      <w:r>
        <w:rPr>
          <w:spacing w:val="2"/>
        </w:rPr>
        <w:t xml:space="preserve"> </w:t>
      </w:r>
      <w:r>
        <w:rPr>
          <w:spacing w:val="-4"/>
        </w:rPr>
        <w:t>опорный прыжок через козла</w:t>
      </w:r>
      <w:r>
        <w:t xml:space="preserve"> ноги врозь;</w:t>
      </w:r>
    </w:p>
    <w:p w:rsidR="00100EDF" w:rsidRDefault="00100EDF" w:rsidP="00100EDF">
      <w:pPr>
        <w:shd w:val="clear" w:color="auto" w:fill="FFFFFF"/>
        <w:jc w:val="both"/>
      </w:pPr>
    </w:p>
    <w:p w:rsidR="00100EDF" w:rsidRDefault="00100EDF" w:rsidP="00100EDF">
      <w:pPr>
        <w:shd w:val="clear" w:color="auto" w:fill="FFFFFF"/>
        <w:jc w:val="both"/>
        <w:rPr>
          <w:spacing w:val="-7"/>
        </w:rPr>
      </w:pPr>
      <w:r>
        <w:t xml:space="preserve">- сохранять равновесие на наклонной плоскости; </w:t>
      </w:r>
      <w:r>
        <w:rPr>
          <w:spacing w:val="-7"/>
        </w:rPr>
        <w:t xml:space="preserve"> </w:t>
      </w:r>
    </w:p>
    <w:p w:rsidR="00100EDF" w:rsidRDefault="00100EDF" w:rsidP="00100EDF">
      <w:pPr>
        <w:shd w:val="clear" w:color="auto" w:fill="FFFFFF"/>
        <w:jc w:val="both"/>
        <w:rPr>
          <w:spacing w:val="-7"/>
        </w:rPr>
      </w:pPr>
    </w:p>
    <w:p w:rsidR="00100EDF" w:rsidRPr="00F93536" w:rsidRDefault="00100EDF" w:rsidP="00100EDF">
      <w:pPr>
        <w:shd w:val="clear" w:color="auto" w:fill="FFFFFF"/>
        <w:jc w:val="both"/>
        <w:rPr>
          <w:spacing w:val="-7"/>
        </w:rPr>
      </w:pPr>
      <w:r>
        <w:rPr>
          <w:spacing w:val="-7"/>
        </w:rPr>
        <w:t>- лазать по канату в три приема;</w:t>
      </w:r>
    </w:p>
    <w:p w:rsidR="00100EDF" w:rsidRPr="002D75D6" w:rsidRDefault="00100EDF" w:rsidP="00100EDF">
      <w:pPr>
        <w:shd w:val="clear" w:color="auto" w:fill="FFFFFF"/>
        <w:jc w:val="both"/>
        <w:rPr>
          <w:spacing w:val="2"/>
        </w:rPr>
      </w:pPr>
    </w:p>
    <w:p w:rsidR="00100EDF" w:rsidRPr="002D75D6" w:rsidRDefault="00100EDF" w:rsidP="00100EDF">
      <w:pPr>
        <w:pStyle w:val="a5"/>
        <w:tabs>
          <w:tab w:val="left" w:pos="3870"/>
        </w:tabs>
        <w:ind w:firstLine="0"/>
        <w:jc w:val="both"/>
        <w:rPr>
          <w:b/>
        </w:rPr>
      </w:pPr>
      <w:r>
        <w:rPr>
          <w:b/>
        </w:rPr>
        <w:t>-</w:t>
      </w:r>
      <w:r w:rsidRPr="002D75D6">
        <w:rPr>
          <w:b/>
        </w:rPr>
        <w:t xml:space="preserve"> </w:t>
      </w:r>
      <w:r>
        <w:t xml:space="preserve">выполнять разновидности ходьбы; бегать на время </w:t>
      </w:r>
      <w:smartTag w:uri="urn:schemas-microsoft-com:office:smarttags" w:element="metricconverter">
        <w:smartTagPr>
          <w:attr w:name="ProductID" w:val="60 м"/>
        </w:smartTagPr>
        <w:r>
          <w:t>60 м</w:t>
        </w:r>
      </w:smartTag>
      <w:r>
        <w:t>.;</w:t>
      </w:r>
      <w:r w:rsidRPr="002D75D6">
        <w:t xml:space="preserve">                                                                        </w:t>
      </w:r>
    </w:p>
    <w:p w:rsidR="00100EDF" w:rsidRPr="002D75D6" w:rsidRDefault="00100EDF" w:rsidP="00100EDF">
      <w:pPr>
        <w:pStyle w:val="a5"/>
        <w:tabs>
          <w:tab w:val="left" w:pos="3870"/>
        </w:tabs>
        <w:ind w:firstLine="0"/>
        <w:jc w:val="both"/>
      </w:pPr>
      <w:r w:rsidRPr="002D75D6">
        <w:t xml:space="preserve">- </w:t>
      </w:r>
      <w:r>
        <w:t>пробегать в медленном темпе 4 мин.;</w:t>
      </w:r>
    </w:p>
    <w:p w:rsidR="00100EDF" w:rsidRPr="002D75D6" w:rsidRDefault="00100EDF" w:rsidP="00100EDF">
      <w:pPr>
        <w:pStyle w:val="a5"/>
        <w:tabs>
          <w:tab w:val="left" w:pos="3870"/>
        </w:tabs>
        <w:ind w:firstLine="0"/>
        <w:jc w:val="both"/>
      </w:pPr>
      <w:r w:rsidRPr="002D75D6">
        <w:t xml:space="preserve">- </w:t>
      </w:r>
      <w:r>
        <w:t>выполнять прыжок в длину с разбега «способом согнув ноги»,</w:t>
      </w:r>
    </w:p>
    <w:p w:rsidR="00100EDF" w:rsidRPr="002D75D6" w:rsidRDefault="00100EDF" w:rsidP="00100EDF">
      <w:pPr>
        <w:pStyle w:val="a5"/>
        <w:tabs>
          <w:tab w:val="left" w:pos="3870"/>
        </w:tabs>
        <w:ind w:firstLine="0"/>
        <w:jc w:val="both"/>
      </w:pPr>
      <w:r w:rsidRPr="002D75D6">
        <w:t xml:space="preserve">- </w:t>
      </w:r>
      <w:r>
        <w:t xml:space="preserve">прыжки в высоту способом «перешагивание»; </w:t>
      </w:r>
    </w:p>
    <w:p w:rsidR="00100EDF" w:rsidRDefault="00100EDF" w:rsidP="00100EDF">
      <w:pPr>
        <w:pStyle w:val="a5"/>
        <w:tabs>
          <w:tab w:val="left" w:pos="3870"/>
        </w:tabs>
        <w:ind w:firstLine="0"/>
        <w:jc w:val="both"/>
      </w:pPr>
      <w:r w:rsidRPr="002D75D6">
        <w:t xml:space="preserve">- </w:t>
      </w:r>
      <w:r>
        <w:t xml:space="preserve">координировать движения рук и ног при беге и повороту на лыжах;  </w:t>
      </w:r>
      <w:r w:rsidRPr="002D75D6">
        <w:t xml:space="preserve">- </w:t>
      </w:r>
      <w:r>
        <w:t>подача, нижняя прямая, разыгрывать мяч на три паса в «Пионербол»</w:t>
      </w:r>
      <w:r w:rsidRPr="002D75D6">
        <w:t xml:space="preserve"> - </w:t>
      </w:r>
      <w:r>
        <w:t>выполнять передачу от груди, вести, ловить и передавать мяч «Баскетбол». Бросать в корзину двумя руками снизу с места</w:t>
      </w:r>
    </w:p>
    <w:p w:rsidR="00100EDF" w:rsidRPr="005C322B" w:rsidRDefault="00100EDF" w:rsidP="00100EDF">
      <w:pPr>
        <w:pStyle w:val="a5"/>
        <w:tabs>
          <w:tab w:val="left" w:pos="3870"/>
        </w:tabs>
        <w:ind w:firstLine="0"/>
        <w:jc w:val="both"/>
      </w:pPr>
      <w:r w:rsidRPr="002D75D6">
        <w:t xml:space="preserve"> - </w:t>
      </w:r>
      <w:r>
        <w:t>подача, нижняя прямая, разыгрывать мяч на три паса в «Пионербол»</w:t>
      </w:r>
      <w:r w:rsidRPr="002D75D6">
        <w:t xml:space="preserve"> - </w:t>
      </w:r>
      <w:r>
        <w:t>выполнять передачу от груди, вести, ловить и передавать мяч «Баскетбол». Бросать в корзину двумя руками снизу с места.</w:t>
      </w:r>
    </w:p>
    <w:p w:rsidR="009D2898" w:rsidRDefault="009D2898"/>
    <w:sectPr w:rsidR="009D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AA468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8D"/>
    <w:rsid w:val="00100EDF"/>
    <w:rsid w:val="00195BDC"/>
    <w:rsid w:val="009D2898"/>
    <w:rsid w:val="00B6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100EDF"/>
    <w:pPr>
      <w:numPr>
        <w:numId w:val="1"/>
      </w:numPr>
    </w:pPr>
  </w:style>
  <w:style w:type="paragraph" w:styleId="a3">
    <w:name w:val="Body Text"/>
    <w:basedOn w:val="a"/>
    <w:link w:val="a4"/>
    <w:rsid w:val="00100EDF"/>
    <w:pPr>
      <w:spacing w:after="120"/>
    </w:pPr>
  </w:style>
  <w:style w:type="character" w:customStyle="1" w:styleId="a4">
    <w:name w:val="Основной текст Знак"/>
    <w:basedOn w:val="a0"/>
    <w:link w:val="a3"/>
    <w:rsid w:val="0010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100EDF"/>
    <w:pPr>
      <w:ind w:firstLine="210"/>
    </w:pPr>
  </w:style>
  <w:style w:type="character" w:customStyle="1" w:styleId="a6">
    <w:name w:val="Красная строка Знак"/>
    <w:basedOn w:val="a4"/>
    <w:link w:val="a5"/>
    <w:rsid w:val="00100E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100EDF"/>
    <w:pPr>
      <w:numPr>
        <w:numId w:val="1"/>
      </w:numPr>
    </w:pPr>
  </w:style>
  <w:style w:type="paragraph" w:styleId="a3">
    <w:name w:val="Body Text"/>
    <w:basedOn w:val="a"/>
    <w:link w:val="a4"/>
    <w:rsid w:val="00100EDF"/>
    <w:pPr>
      <w:spacing w:after="120"/>
    </w:pPr>
  </w:style>
  <w:style w:type="character" w:customStyle="1" w:styleId="a4">
    <w:name w:val="Основной текст Знак"/>
    <w:basedOn w:val="a0"/>
    <w:link w:val="a3"/>
    <w:rsid w:val="0010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100EDF"/>
    <w:pPr>
      <w:ind w:firstLine="210"/>
    </w:pPr>
  </w:style>
  <w:style w:type="character" w:customStyle="1" w:styleId="a6">
    <w:name w:val="Красная строка Знак"/>
    <w:basedOn w:val="a4"/>
    <w:link w:val="a5"/>
    <w:rsid w:val="00100E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1558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2019-11-05T10:02:00Z</dcterms:created>
  <dcterms:modified xsi:type="dcterms:W3CDTF">2019-11-05T10:08:00Z</dcterms:modified>
</cp:coreProperties>
</file>