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50" w:rsidRPr="005D7931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2B39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BC2B39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 xml:space="preserve">  математик</w:t>
      </w:r>
      <w:r w:rsidR="00BC2B39">
        <w:rPr>
          <w:rFonts w:ascii="Times New Roman" w:hAnsi="Times New Roman" w:cs="Times New Roman"/>
          <w:b/>
          <w:sz w:val="24"/>
          <w:szCs w:val="24"/>
        </w:rPr>
        <w:t>а</w:t>
      </w:r>
    </w:p>
    <w:p w:rsidR="00BC2B39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632250" w:rsidRPr="005D7931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 xml:space="preserve"> основно</w:t>
      </w:r>
      <w:r w:rsidR="00BC2B39">
        <w:rPr>
          <w:rFonts w:ascii="Times New Roman" w:hAnsi="Times New Roman" w:cs="Times New Roman"/>
          <w:b/>
          <w:sz w:val="24"/>
          <w:szCs w:val="24"/>
        </w:rPr>
        <w:t>е</w:t>
      </w:r>
      <w:r w:rsidRPr="005D7931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BC2B3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D7931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BC2B39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632250" w:rsidRPr="005D7931" w:rsidRDefault="00632250" w:rsidP="0063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50" w:rsidRPr="005D7931" w:rsidRDefault="00632250" w:rsidP="00632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931">
        <w:rPr>
          <w:rFonts w:ascii="Times New Roman" w:hAnsi="Times New Roman" w:cs="Times New Roman"/>
          <w:b/>
          <w:sz w:val="24"/>
          <w:szCs w:val="24"/>
        </w:rPr>
        <w:t>Автор-</w:t>
      </w:r>
      <w:r w:rsidR="00743B24" w:rsidRPr="005D7931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743B24">
        <w:rPr>
          <w:rFonts w:ascii="Times New Roman" w:hAnsi="Times New Roman" w:cs="Times New Roman"/>
          <w:b/>
          <w:sz w:val="24"/>
          <w:szCs w:val="24"/>
        </w:rPr>
        <w:t>ь</w:t>
      </w:r>
      <w:r w:rsidR="00743B24" w:rsidRPr="005D7931">
        <w:rPr>
          <w:rFonts w:ascii="Times New Roman" w:hAnsi="Times New Roman" w:cs="Times New Roman"/>
          <w:b/>
          <w:sz w:val="24"/>
          <w:szCs w:val="24"/>
        </w:rPr>
        <w:t>: О.</w:t>
      </w:r>
      <w:r w:rsidR="00743B24">
        <w:rPr>
          <w:rFonts w:ascii="Times New Roman" w:hAnsi="Times New Roman" w:cs="Times New Roman"/>
          <w:b/>
          <w:sz w:val="24"/>
          <w:szCs w:val="24"/>
        </w:rPr>
        <w:t xml:space="preserve"> В. Сергиенко</w:t>
      </w:r>
    </w:p>
    <w:p w:rsidR="00B70072" w:rsidRDefault="00B70072" w:rsidP="00B7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50" w:rsidRDefault="00632250" w:rsidP="00B7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обучения математике в 6 классе составлена на основе Федерального компонента государственного стандарта ос</w:t>
      </w:r>
      <w:r w:rsidR="00B70072">
        <w:rPr>
          <w:rFonts w:ascii="Times New Roman" w:hAnsi="Times New Roman" w:cs="Times New Roman"/>
          <w:sz w:val="24"/>
          <w:szCs w:val="24"/>
        </w:rPr>
        <w:t>новного общего образования (2004</w:t>
      </w:r>
      <w:r>
        <w:rPr>
          <w:rFonts w:ascii="Times New Roman" w:hAnsi="Times New Roman" w:cs="Times New Roman"/>
          <w:sz w:val="24"/>
          <w:szCs w:val="24"/>
        </w:rPr>
        <w:t>) и примерной Программы по мат</w:t>
      </w:r>
      <w:r w:rsidR="00B70072">
        <w:rPr>
          <w:rFonts w:ascii="Times New Roman" w:hAnsi="Times New Roman" w:cs="Times New Roman"/>
          <w:sz w:val="24"/>
          <w:szCs w:val="24"/>
        </w:rPr>
        <w:t xml:space="preserve">ематике. - М.: </w:t>
      </w:r>
      <w:r w:rsidR="00B70072" w:rsidRPr="00B70072">
        <w:rPr>
          <w:rFonts w:ascii="Times New Roman" w:hAnsi="Times New Roman" w:cs="Times New Roman"/>
          <w:sz w:val="24"/>
          <w:szCs w:val="24"/>
        </w:rPr>
        <w:t>издатель</w:t>
      </w:r>
      <w:r w:rsidR="00B70072">
        <w:rPr>
          <w:rFonts w:ascii="Times New Roman" w:hAnsi="Times New Roman" w:cs="Times New Roman"/>
          <w:sz w:val="24"/>
          <w:szCs w:val="24"/>
        </w:rPr>
        <w:t>ский центр «</w:t>
      </w:r>
      <w:r w:rsidR="00BC2B39">
        <w:rPr>
          <w:rFonts w:ascii="Times New Roman" w:hAnsi="Times New Roman" w:cs="Times New Roman"/>
          <w:sz w:val="24"/>
          <w:szCs w:val="24"/>
        </w:rPr>
        <w:t>Просвещение</w:t>
      </w:r>
      <w:r w:rsidR="00B70072">
        <w:rPr>
          <w:rFonts w:ascii="Times New Roman" w:hAnsi="Times New Roman" w:cs="Times New Roman"/>
          <w:sz w:val="24"/>
          <w:szCs w:val="24"/>
        </w:rPr>
        <w:t>», 2008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рабочей программе </w:t>
      </w:r>
      <w:r w:rsidR="00BC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632250" w:rsidRDefault="00632250" w:rsidP="0063225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</w:t>
      </w:r>
      <w:r w:rsidR="00743B24">
        <w:rPr>
          <w:rFonts w:ascii="Times New Roman" w:hAnsi="Times New Roman" w:cs="Times New Roman"/>
          <w:sz w:val="24"/>
          <w:szCs w:val="24"/>
        </w:rPr>
        <w:t>ма ориентирована на  учебник Н.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3B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0072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B70072">
        <w:rPr>
          <w:rFonts w:ascii="Times New Roman" w:hAnsi="Times New Roman" w:cs="Times New Roman"/>
          <w:sz w:val="24"/>
          <w:szCs w:val="24"/>
        </w:rPr>
        <w:t xml:space="preserve"> и др.  «Математика. 6 класс», М., Мнемозина, 2011</w:t>
      </w:r>
      <w:r w:rsidR="00761B33">
        <w:rPr>
          <w:rFonts w:ascii="Times New Roman" w:hAnsi="Times New Roman" w:cs="Times New Roman"/>
          <w:sz w:val="24"/>
          <w:szCs w:val="24"/>
        </w:rPr>
        <w:t xml:space="preserve"> и рассчитана на </w:t>
      </w:r>
      <w:r w:rsidR="00BC2B39">
        <w:rPr>
          <w:rFonts w:ascii="Times New Roman" w:hAnsi="Times New Roman" w:cs="Times New Roman"/>
          <w:sz w:val="24"/>
          <w:szCs w:val="24"/>
        </w:rPr>
        <w:t>206</w:t>
      </w:r>
      <w:r w:rsidR="00761B3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2B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632250" w:rsidRDefault="00632250" w:rsidP="0063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конкретизирует содержание, цели (дидактические, воспитательные, </w:t>
      </w:r>
      <w:r w:rsidR="00743B24">
        <w:rPr>
          <w:rFonts w:ascii="Times New Roman" w:hAnsi="Times New Roman" w:cs="Times New Roman"/>
          <w:sz w:val="24"/>
          <w:szCs w:val="24"/>
        </w:rPr>
        <w:t>коррекционные) изучения курса математики в 6</w:t>
      </w:r>
      <w:r>
        <w:rPr>
          <w:rFonts w:ascii="Times New Roman" w:hAnsi="Times New Roman" w:cs="Times New Roman"/>
          <w:sz w:val="24"/>
          <w:szCs w:val="24"/>
        </w:rPr>
        <w:t xml:space="preserve"> классе с учетом выбранного УМК,</w:t>
      </w:r>
      <w:r w:rsidR="00761B33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подготовленности учащихся,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деятельности учащихся данного класса, а также особенности реализации общеобразовательной программы в классе слепых и слабовидящих детей. Программа </w:t>
      </w:r>
      <w:r w:rsidR="00CE0930">
        <w:rPr>
          <w:rFonts w:ascii="Times New Roman" w:hAnsi="Times New Roman" w:cs="Times New Roman"/>
          <w:sz w:val="24"/>
          <w:szCs w:val="24"/>
        </w:rPr>
        <w:t xml:space="preserve">также включает в себя характеристику предмета и его роль при обучении слепых и слабовидящих детей, </w:t>
      </w:r>
      <w:r>
        <w:rPr>
          <w:rFonts w:ascii="Times New Roman" w:hAnsi="Times New Roman" w:cs="Times New Roman"/>
          <w:sz w:val="24"/>
          <w:szCs w:val="24"/>
        </w:rPr>
        <w:t>даёт распределение учебного материала по урокам в виде учебно-тематического планирования</w:t>
      </w:r>
      <w:r w:rsidR="00761B33">
        <w:rPr>
          <w:rFonts w:ascii="Times New Roman" w:hAnsi="Times New Roman" w:cs="Times New Roman"/>
          <w:sz w:val="24"/>
          <w:szCs w:val="24"/>
        </w:rPr>
        <w:t>, содержит перечень контрольных,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практических, творческих и исследовательских работ,  перечень учебно-методических пособий.</w:t>
      </w:r>
    </w:p>
    <w:p w:rsidR="00632250" w:rsidRDefault="00632250" w:rsidP="0063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Содержание курса в программе представлено следующими разделами</w:t>
      </w:r>
      <w:r w:rsidR="00761B33">
        <w:rPr>
          <w:rFonts w:ascii="Times New Roman" w:hAnsi="Times New Roman" w:cs="Times New Roman"/>
          <w:sz w:val="24"/>
          <w:szCs w:val="24"/>
        </w:rPr>
        <w:t>: арифметика (делимость чисел, действия с обыкновенными дробями, отношения и пропорции положительные и отрицат</w:t>
      </w:r>
      <w:r w:rsidR="00685AEF">
        <w:rPr>
          <w:rFonts w:ascii="Times New Roman" w:hAnsi="Times New Roman" w:cs="Times New Roman"/>
          <w:sz w:val="24"/>
          <w:szCs w:val="24"/>
        </w:rPr>
        <w:t>ельные числа</w:t>
      </w:r>
      <w:r>
        <w:rPr>
          <w:rFonts w:ascii="Times New Roman" w:hAnsi="Times New Roman" w:cs="Times New Roman"/>
          <w:sz w:val="24"/>
          <w:szCs w:val="24"/>
        </w:rPr>
        <w:t>), элементы алгебры и геометрии, логика и множества, математика в историческом развитии.</w:t>
      </w:r>
    </w:p>
    <w:p w:rsidR="00632250" w:rsidRDefault="00632250" w:rsidP="0063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материал подобран в соответствии с возрастными особенностями школьников, а также особенностями познавательной деятельности слепых и слабовидящих детей.</w:t>
      </w:r>
    </w:p>
    <w:p w:rsidR="005D7931" w:rsidRPr="00205D00" w:rsidRDefault="005D7931" w:rsidP="005D79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931">
        <w:rPr>
          <w:rFonts w:ascii="Times New Roman" w:hAnsi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</w:t>
      </w:r>
      <w:r w:rsidRPr="00205D00">
        <w:rPr>
          <w:rFonts w:ascii="Times New Roman" w:hAnsi="Times New Roman"/>
          <w:sz w:val="24"/>
          <w:szCs w:val="24"/>
        </w:rPr>
        <w:t>.</w:t>
      </w:r>
    </w:p>
    <w:p w:rsidR="00632250" w:rsidRDefault="00632250" w:rsidP="00632250">
      <w:pPr>
        <w:jc w:val="both"/>
        <w:rPr>
          <w:u w:val="single"/>
        </w:rPr>
      </w:pPr>
    </w:p>
    <w:p w:rsidR="006724CB" w:rsidRDefault="006724CB" w:rsidP="00F072CC"/>
    <w:sectPr w:rsidR="006724CB" w:rsidSect="00F072C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2CC"/>
    <w:rsid w:val="005D7931"/>
    <w:rsid w:val="00632250"/>
    <w:rsid w:val="006724CB"/>
    <w:rsid w:val="00685AEF"/>
    <w:rsid w:val="00743B24"/>
    <w:rsid w:val="00761B33"/>
    <w:rsid w:val="00B70072"/>
    <w:rsid w:val="00BC2B39"/>
    <w:rsid w:val="00BF727F"/>
    <w:rsid w:val="00CE0930"/>
    <w:rsid w:val="00F0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5293-CB7B-4A47-82E6-39BEA4F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2</cp:revision>
  <dcterms:created xsi:type="dcterms:W3CDTF">2019-11-01T02:54:00Z</dcterms:created>
  <dcterms:modified xsi:type="dcterms:W3CDTF">2019-11-01T02:54:00Z</dcterms:modified>
</cp:coreProperties>
</file>