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EB" w:rsidRPr="00D4549B" w:rsidRDefault="004A76EB" w:rsidP="00D4549B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D4549B">
        <w:rPr>
          <w:rFonts w:ascii="Times New Roman" w:hAnsi="Times New Roman" w:cs="Times New Roman"/>
          <w:b/>
          <w:bCs/>
        </w:rPr>
        <w:t>Аннотация</w:t>
      </w:r>
    </w:p>
    <w:p w:rsidR="004A76EB" w:rsidRPr="00D4549B" w:rsidRDefault="004A76EB" w:rsidP="00D4549B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D4549B">
        <w:rPr>
          <w:rFonts w:ascii="Times New Roman" w:hAnsi="Times New Roman" w:cs="Times New Roman"/>
          <w:b/>
          <w:bCs/>
        </w:rPr>
        <w:t xml:space="preserve">к рабочей программе по технологии (мальчики) для </w:t>
      </w:r>
      <w:r w:rsidR="00BE30C4" w:rsidRPr="00D4549B">
        <w:rPr>
          <w:rFonts w:ascii="Times New Roman" w:hAnsi="Times New Roman" w:cs="Times New Roman"/>
          <w:b/>
          <w:bCs/>
        </w:rPr>
        <w:t>5</w:t>
      </w:r>
      <w:r w:rsidRPr="00D4549B">
        <w:rPr>
          <w:rFonts w:ascii="Times New Roman" w:hAnsi="Times New Roman" w:cs="Times New Roman"/>
          <w:b/>
          <w:bCs/>
        </w:rPr>
        <w:t>-9 классов</w:t>
      </w:r>
    </w:p>
    <w:p w:rsidR="00BE30C4" w:rsidRPr="00D4549B" w:rsidRDefault="004A76EB" w:rsidP="00B17C5B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D4549B">
        <w:rPr>
          <w:rFonts w:ascii="Times New Roman" w:hAnsi="Times New Roman" w:cs="Times New Roman"/>
          <w:b/>
          <w:bCs/>
        </w:rPr>
        <w:t xml:space="preserve">Автор-составитель: </w:t>
      </w:r>
      <w:r w:rsidR="00BE30C4" w:rsidRPr="00D4549B">
        <w:rPr>
          <w:rFonts w:ascii="Times New Roman" w:hAnsi="Times New Roman" w:cs="Times New Roman"/>
          <w:b/>
          <w:bCs/>
        </w:rPr>
        <w:t xml:space="preserve">А.В. </w:t>
      </w:r>
      <w:proofErr w:type="spellStart"/>
      <w:r w:rsidR="00BE30C4" w:rsidRPr="00D4549B">
        <w:rPr>
          <w:rFonts w:ascii="Times New Roman" w:hAnsi="Times New Roman" w:cs="Times New Roman"/>
          <w:b/>
          <w:bCs/>
        </w:rPr>
        <w:t>Кашлев</w:t>
      </w:r>
      <w:proofErr w:type="spellEnd"/>
    </w:p>
    <w:p w:rsidR="00BE30C4" w:rsidRPr="00D4549B" w:rsidRDefault="00BE30C4" w:rsidP="00B17C5B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BE30C4" w:rsidRPr="00D4549B" w:rsidRDefault="00BE30C4" w:rsidP="00D4549B">
      <w:pPr>
        <w:pStyle w:val="Default"/>
        <w:ind w:firstLine="709"/>
        <w:contextualSpacing/>
        <w:rPr>
          <w:rFonts w:ascii="Times New Roman" w:hAnsi="Times New Roman" w:cs="Times New Roman"/>
          <w:b/>
          <w:bCs/>
        </w:rPr>
      </w:pPr>
      <w:r w:rsidRPr="00D4549B">
        <w:rPr>
          <w:rFonts w:ascii="Times New Roman" w:hAnsi="Times New Roman" w:cs="Times New Roman"/>
          <w:color w:val="auto"/>
        </w:rPr>
        <w:t xml:space="preserve"> Рабочая программа по учебному предмету «Технология» составлена с учетом коррекционной направленности в обучении слепых и слабовидящих учащихся на основании следующих нормативно-правовых документов:</w:t>
      </w:r>
    </w:p>
    <w:p w:rsidR="00BE30C4" w:rsidRPr="00D4549B" w:rsidRDefault="00BE30C4" w:rsidP="00D4549B">
      <w:pPr>
        <w:numPr>
          <w:ilvl w:val="0"/>
          <w:numId w:val="4"/>
        </w:numPr>
        <w:suppressAutoHyphens/>
        <w:ind w:left="0"/>
        <w:jc w:val="both"/>
      </w:pPr>
      <w:r w:rsidRPr="00D4549B">
        <w:t>Федерального Закона от 29.12.2012г. № 273-ФЗ  «Об образовании в РФ»;</w:t>
      </w:r>
    </w:p>
    <w:p w:rsidR="00BE30C4" w:rsidRPr="00D4549B" w:rsidRDefault="00BE30C4" w:rsidP="00D4549B">
      <w:pPr>
        <w:numPr>
          <w:ilvl w:val="0"/>
          <w:numId w:val="4"/>
        </w:numPr>
        <w:suppressAutoHyphens/>
        <w:ind w:left="0"/>
        <w:jc w:val="both"/>
      </w:pPr>
      <w:r w:rsidRPr="00D4549B">
        <w:t xml:space="preserve">Примерной программы общеобразовательных учреждений по технологии, авторы М.В.Хохлова, </w:t>
      </w:r>
      <w:proofErr w:type="spellStart"/>
      <w:r w:rsidRPr="00D4549B">
        <w:t>П.С.Самородский</w:t>
      </w:r>
      <w:proofErr w:type="spellEnd"/>
      <w:r w:rsidRPr="00D4549B">
        <w:t xml:space="preserve">,  Н.В.Синица, В.Д.Симоненко – М.: </w:t>
      </w:r>
      <w:proofErr w:type="spellStart"/>
      <w:r w:rsidRPr="00D4549B">
        <w:t>Вентана-Граф</w:t>
      </w:r>
      <w:proofErr w:type="spellEnd"/>
      <w:r w:rsidRPr="00D4549B">
        <w:t>, 2010;</w:t>
      </w:r>
    </w:p>
    <w:p w:rsidR="00BE30C4" w:rsidRPr="00D4549B" w:rsidRDefault="00BE30C4" w:rsidP="00D4549B">
      <w:pPr>
        <w:numPr>
          <w:ilvl w:val="0"/>
          <w:numId w:val="4"/>
        </w:numPr>
        <w:suppressAutoHyphens/>
        <w:ind w:left="0"/>
        <w:jc w:val="both"/>
      </w:pPr>
      <w:r w:rsidRPr="00D4549B">
        <w:t>АООП основного общего образования КГБОУ «</w:t>
      </w:r>
      <w:proofErr w:type="spellStart"/>
      <w:r w:rsidRPr="00D4549B">
        <w:t>Бийская</w:t>
      </w:r>
      <w:proofErr w:type="spellEnd"/>
      <w:r w:rsidRPr="00D4549B">
        <w:t xml:space="preserve"> общеобразовательная школа-интернат №3»;</w:t>
      </w:r>
    </w:p>
    <w:p w:rsidR="00BE30C4" w:rsidRPr="00D4549B" w:rsidRDefault="00BE30C4" w:rsidP="00D4549B">
      <w:pPr>
        <w:numPr>
          <w:ilvl w:val="0"/>
          <w:numId w:val="4"/>
        </w:numPr>
        <w:suppressAutoHyphens/>
        <w:ind w:left="0"/>
        <w:jc w:val="both"/>
      </w:pPr>
      <w:r w:rsidRPr="00D4549B">
        <w:t>Учебного  плана КГБОУ «</w:t>
      </w:r>
      <w:proofErr w:type="spellStart"/>
      <w:r w:rsidRPr="00D4549B">
        <w:t>Бийская</w:t>
      </w:r>
      <w:proofErr w:type="spellEnd"/>
      <w:r w:rsidRPr="00D4549B">
        <w:t xml:space="preserve"> общеобразовательная школа-интернат № 3» на 2019-2020 учебный год.</w:t>
      </w:r>
    </w:p>
    <w:p w:rsidR="00BE30C4" w:rsidRPr="00D4549B" w:rsidRDefault="00BE30C4" w:rsidP="00D4549B">
      <w:pPr>
        <w:ind w:firstLine="709"/>
        <w:jc w:val="both"/>
      </w:pPr>
      <w:r w:rsidRPr="00D4549B">
        <w:t xml:space="preserve">Рабочая программа определяет последовательность изучения материала в рамках и пути формирования системы знаний и умений, необходимых для применения в практической деятельности, изучения смежных дисциплин, продолжения образования. </w:t>
      </w:r>
    </w:p>
    <w:p w:rsidR="00BE30C4" w:rsidRPr="00D4549B" w:rsidRDefault="00BE30C4" w:rsidP="00B17C5B">
      <w:pPr>
        <w:shd w:val="clear" w:color="auto" w:fill="FFFFFF"/>
        <w:ind w:firstLine="709"/>
        <w:jc w:val="center"/>
        <w:rPr>
          <w:b/>
        </w:rPr>
      </w:pPr>
      <w:r w:rsidRPr="00D4549B">
        <w:rPr>
          <w:b/>
        </w:rPr>
        <w:t>Цели изучения предмета</w:t>
      </w:r>
    </w:p>
    <w:p w:rsidR="00BE30C4" w:rsidRPr="00D4549B" w:rsidRDefault="00BE30C4" w:rsidP="00D4549B">
      <w:pPr>
        <w:shd w:val="clear" w:color="auto" w:fill="FFFFFF"/>
        <w:ind w:firstLine="709"/>
        <w:jc w:val="both"/>
      </w:pPr>
      <w:r w:rsidRPr="00D4549B">
        <w:t>Изучение технологии на  ступени основного общего образования направлено на достижение следующих целей:</w:t>
      </w:r>
    </w:p>
    <w:p w:rsidR="00BE30C4" w:rsidRPr="00D4549B" w:rsidRDefault="00BE30C4" w:rsidP="00D4549B">
      <w:pPr>
        <w:numPr>
          <w:ilvl w:val="0"/>
          <w:numId w:val="5"/>
        </w:numPr>
        <w:shd w:val="clear" w:color="auto" w:fill="FFFFFF"/>
        <w:suppressAutoHyphens/>
        <w:ind w:left="0"/>
        <w:jc w:val="both"/>
      </w:pPr>
      <w:r w:rsidRPr="00D4549B"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BE30C4" w:rsidRPr="00D4549B" w:rsidRDefault="00BE30C4" w:rsidP="00D4549B">
      <w:pPr>
        <w:numPr>
          <w:ilvl w:val="0"/>
          <w:numId w:val="5"/>
        </w:numPr>
        <w:shd w:val="clear" w:color="auto" w:fill="FFFFFF"/>
        <w:suppressAutoHyphens/>
        <w:ind w:left="0"/>
        <w:jc w:val="both"/>
      </w:pPr>
      <w:r w:rsidRPr="00D4549B">
        <w:t xml:space="preserve">Освоение </w:t>
      </w:r>
      <w:proofErr w:type="spellStart"/>
      <w:r w:rsidRPr="00D4549B">
        <w:t>общетрудовыми</w:t>
      </w:r>
      <w:proofErr w:type="spellEnd"/>
      <w:r w:rsidRPr="00D4549B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приёмами;</w:t>
      </w:r>
    </w:p>
    <w:p w:rsidR="00BE30C4" w:rsidRPr="00D4549B" w:rsidRDefault="00BE30C4" w:rsidP="00D4549B">
      <w:pPr>
        <w:numPr>
          <w:ilvl w:val="0"/>
          <w:numId w:val="5"/>
        </w:numPr>
        <w:shd w:val="clear" w:color="auto" w:fill="FFFFFF"/>
        <w:suppressAutoHyphens/>
        <w:ind w:left="0"/>
        <w:jc w:val="both"/>
      </w:pPr>
      <w:r w:rsidRPr="00D4549B"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E30C4" w:rsidRPr="00D4549B" w:rsidRDefault="00BE30C4" w:rsidP="00D4549B">
      <w:pPr>
        <w:numPr>
          <w:ilvl w:val="0"/>
          <w:numId w:val="5"/>
        </w:numPr>
        <w:shd w:val="clear" w:color="auto" w:fill="FFFFFF"/>
        <w:suppressAutoHyphens/>
        <w:ind w:left="0"/>
        <w:jc w:val="both"/>
      </w:pPr>
      <w:r w:rsidRPr="00D4549B"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труда;</w:t>
      </w:r>
    </w:p>
    <w:p w:rsidR="00BE30C4" w:rsidRPr="00D4549B" w:rsidRDefault="00BE30C4" w:rsidP="00D4549B">
      <w:pPr>
        <w:numPr>
          <w:ilvl w:val="0"/>
          <w:numId w:val="5"/>
        </w:numPr>
        <w:shd w:val="clear" w:color="auto" w:fill="FFFFFF"/>
        <w:suppressAutoHyphens/>
        <w:ind w:left="0"/>
        <w:jc w:val="both"/>
      </w:pPr>
      <w:r w:rsidRPr="00D4549B">
        <w:t>Получение опыта применения политехнических и технологических знаний и умений в самостоятельной практической деятельности;</w:t>
      </w:r>
    </w:p>
    <w:p w:rsidR="00BE30C4" w:rsidRPr="00D4549B" w:rsidRDefault="00BE30C4" w:rsidP="00D4549B">
      <w:pPr>
        <w:numPr>
          <w:ilvl w:val="0"/>
          <w:numId w:val="5"/>
        </w:numPr>
        <w:shd w:val="clear" w:color="auto" w:fill="FFFFFF"/>
        <w:suppressAutoHyphens/>
        <w:ind w:left="0"/>
        <w:jc w:val="both"/>
      </w:pPr>
      <w:r w:rsidRPr="00D4549B">
        <w:t xml:space="preserve">Коррекция деятельности, в ходе которой формируются знания, развивается личность школьников, коррекция представлений об изучаемых понятиях и методах, как важнейших средствах технического моделирования реальных процессов и явлений у детей с </w:t>
      </w:r>
      <w:proofErr w:type="spellStart"/>
      <w:r w:rsidRPr="00D4549B">
        <w:t>депривацией</w:t>
      </w:r>
      <w:proofErr w:type="spellEnd"/>
      <w:r w:rsidRPr="00D4549B">
        <w:t xml:space="preserve"> зрения.</w:t>
      </w:r>
    </w:p>
    <w:p w:rsidR="00BE30C4" w:rsidRPr="00D4549B" w:rsidRDefault="00BE30C4" w:rsidP="00D4549B">
      <w:pPr>
        <w:shd w:val="clear" w:color="auto" w:fill="FFFFFF"/>
        <w:ind w:firstLine="709"/>
        <w:jc w:val="both"/>
        <w:rPr>
          <w:b/>
        </w:rPr>
      </w:pPr>
      <w:proofErr w:type="spellStart"/>
      <w:r w:rsidRPr="00D4549B">
        <w:rPr>
          <w:b/>
        </w:rPr>
        <w:t>Общеучебные</w:t>
      </w:r>
      <w:proofErr w:type="spellEnd"/>
      <w:r w:rsidRPr="00D4549B">
        <w:rPr>
          <w:b/>
        </w:rPr>
        <w:t xml:space="preserve"> умения, навыки и способы деятельности</w:t>
      </w:r>
    </w:p>
    <w:p w:rsidR="00BE30C4" w:rsidRPr="00D4549B" w:rsidRDefault="00BE30C4" w:rsidP="00D4549B">
      <w:pPr>
        <w:shd w:val="clear" w:color="auto" w:fill="FFFFFF"/>
        <w:ind w:firstLine="709"/>
        <w:jc w:val="both"/>
      </w:pPr>
      <w:r w:rsidRPr="00D4549B">
        <w:t xml:space="preserve">Программа предусматривает формирование у учащихся </w:t>
      </w:r>
      <w:proofErr w:type="spellStart"/>
      <w:r w:rsidRPr="00D4549B">
        <w:t>общеучебных</w:t>
      </w:r>
      <w:proofErr w:type="spellEnd"/>
      <w:r w:rsidRPr="00D4549B"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D4549B">
        <w:t>общеучебной</w:t>
      </w:r>
      <w:proofErr w:type="spellEnd"/>
      <w:r w:rsidRPr="00D4549B">
        <w:t xml:space="preserve"> деятельности для всех направлений образовательной области «Технология» на этапе основного общего образования являются:</w:t>
      </w:r>
    </w:p>
    <w:p w:rsidR="00BE30C4" w:rsidRPr="00D4549B" w:rsidRDefault="00BE30C4" w:rsidP="00D4549B">
      <w:pPr>
        <w:numPr>
          <w:ilvl w:val="0"/>
          <w:numId w:val="6"/>
        </w:numPr>
        <w:shd w:val="clear" w:color="auto" w:fill="FFFFFF"/>
        <w:suppressAutoHyphens/>
        <w:ind w:left="0"/>
        <w:jc w:val="both"/>
      </w:pPr>
      <w:r w:rsidRPr="00D4549B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стандартного применения одного из них;</w:t>
      </w:r>
    </w:p>
    <w:p w:rsidR="00BE30C4" w:rsidRPr="00D4549B" w:rsidRDefault="00BE30C4" w:rsidP="00D4549B">
      <w:pPr>
        <w:numPr>
          <w:ilvl w:val="0"/>
          <w:numId w:val="6"/>
        </w:numPr>
        <w:shd w:val="clear" w:color="auto" w:fill="FFFFFF"/>
        <w:suppressAutoHyphens/>
        <w:ind w:left="0"/>
        <w:jc w:val="both"/>
      </w:pPr>
      <w:r w:rsidRPr="00D4549B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BE30C4" w:rsidRPr="00D4549B" w:rsidRDefault="00BE30C4" w:rsidP="00D4549B">
      <w:pPr>
        <w:numPr>
          <w:ilvl w:val="0"/>
          <w:numId w:val="6"/>
        </w:numPr>
        <w:shd w:val="clear" w:color="auto" w:fill="FFFFFF"/>
        <w:suppressAutoHyphens/>
        <w:ind w:left="0"/>
        <w:jc w:val="both"/>
      </w:pPr>
      <w:r w:rsidRPr="00D4549B">
        <w:t>Приведение примеров, подбор аргументов, формулирование выводов. Отражение в устной или письменной форме результатов своей деятельности;</w:t>
      </w:r>
    </w:p>
    <w:p w:rsidR="00BE30C4" w:rsidRPr="00D4549B" w:rsidRDefault="00BE30C4" w:rsidP="00D4549B">
      <w:pPr>
        <w:numPr>
          <w:ilvl w:val="0"/>
          <w:numId w:val="6"/>
        </w:numPr>
        <w:shd w:val="clear" w:color="auto" w:fill="FFFFFF"/>
        <w:suppressAutoHyphens/>
        <w:ind w:left="0"/>
        <w:jc w:val="both"/>
      </w:pPr>
      <w:r w:rsidRPr="00D4549B">
        <w:t xml:space="preserve">Умение перефразировать мысль (объяснять иными словами), выбирать и использовать выразительные средства языка и знаковые системы (текст, таблица, схема, чертеж, </w:t>
      </w:r>
      <w:r w:rsidRPr="00D4549B">
        <w:lastRenderedPageBreak/>
        <w:t>технологическая карта и др.) в соответствии с коммуникативной задачей, сферой и ситуацией общения;</w:t>
      </w:r>
    </w:p>
    <w:p w:rsidR="00BE30C4" w:rsidRPr="00D4549B" w:rsidRDefault="00BE30C4" w:rsidP="00D4549B">
      <w:pPr>
        <w:numPr>
          <w:ilvl w:val="0"/>
          <w:numId w:val="6"/>
        </w:numPr>
        <w:shd w:val="clear" w:color="auto" w:fill="FFFFFF"/>
        <w:suppressAutoHyphens/>
        <w:ind w:left="0"/>
        <w:jc w:val="both"/>
      </w:pPr>
      <w:r w:rsidRPr="00D4549B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BE30C4" w:rsidRPr="00D4549B" w:rsidRDefault="00BE30C4" w:rsidP="00D4549B">
      <w:pPr>
        <w:numPr>
          <w:ilvl w:val="0"/>
          <w:numId w:val="6"/>
        </w:numPr>
        <w:shd w:val="clear" w:color="auto" w:fill="FFFFFF"/>
        <w:suppressAutoHyphens/>
        <w:ind w:left="0"/>
        <w:jc w:val="both"/>
      </w:pPr>
      <w:r w:rsidRPr="00D4549B">
        <w:t xml:space="preserve">Овладение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</w:t>
      </w:r>
    </w:p>
    <w:p w:rsidR="00BE30C4" w:rsidRPr="00D4549B" w:rsidRDefault="00BE30C4" w:rsidP="00D4549B">
      <w:pPr>
        <w:numPr>
          <w:ilvl w:val="0"/>
          <w:numId w:val="6"/>
        </w:numPr>
        <w:shd w:val="clear" w:color="auto" w:fill="FFFFFF"/>
        <w:suppressAutoHyphens/>
        <w:ind w:left="0"/>
        <w:jc w:val="both"/>
      </w:pPr>
      <w:r w:rsidRPr="00D4549B">
        <w:t xml:space="preserve">Оценивание своей деятельности с точки зрения нравственных, правовых норм, эстетических ценностей. </w:t>
      </w:r>
    </w:p>
    <w:p w:rsidR="00BE30C4" w:rsidRPr="00D4549B" w:rsidRDefault="00BE30C4" w:rsidP="00D4549B">
      <w:pPr>
        <w:shd w:val="clear" w:color="auto" w:fill="FFFFFF"/>
        <w:ind w:firstLine="675"/>
        <w:jc w:val="center"/>
        <w:rPr>
          <w:b/>
        </w:rPr>
      </w:pPr>
      <w:r w:rsidRPr="00D4549B">
        <w:rPr>
          <w:b/>
        </w:rPr>
        <w:t>Основные особенности  рабочей программы</w:t>
      </w:r>
    </w:p>
    <w:p w:rsidR="00BE30C4" w:rsidRPr="00D4549B" w:rsidRDefault="00BE30C4" w:rsidP="00D4549B">
      <w:pPr>
        <w:shd w:val="clear" w:color="auto" w:fill="FFFFFF"/>
        <w:ind w:firstLine="675"/>
        <w:jc w:val="both"/>
      </w:pPr>
      <w:r w:rsidRPr="00D4549B">
        <w:rPr>
          <w:b/>
        </w:rPr>
        <w:t>Особенностью</w:t>
      </w:r>
      <w:r w:rsidRPr="00D4549B">
        <w:t xml:space="preserve"> обучения является </w:t>
      </w:r>
      <w:proofErr w:type="spellStart"/>
      <w:r w:rsidRPr="00D4549B">
        <w:t>здоровьесбережение</w:t>
      </w:r>
      <w:proofErr w:type="spellEnd"/>
      <w:r w:rsidRPr="00D4549B">
        <w:t>. Каждый урок не должен навредить здоровью ребенка. На каждом уроке необходимо следить за ношением очков, за освещенностью рабочего места, за посадкой ученика в классе в соответствии с медицинскими рекомендациями, проводить динамические паузы, психологические разгрузки, гимнастику для глаз, следить за дозировкой зрительной нагрузки, сменой видов деятельности, применять личностно-ориентированный метод обучения.</w:t>
      </w:r>
    </w:p>
    <w:p w:rsidR="00BE30C4" w:rsidRPr="00D4549B" w:rsidRDefault="00BE30C4" w:rsidP="00D4549B">
      <w:pPr>
        <w:numPr>
          <w:ilvl w:val="0"/>
          <w:numId w:val="7"/>
        </w:numPr>
        <w:shd w:val="clear" w:color="auto" w:fill="FFFFFF"/>
        <w:suppressAutoHyphens/>
        <w:ind w:left="0"/>
        <w:jc w:val="both"/>
      </w:pPr>
      <w:r w:rsidRPr="00D4549B">
        <w:t xml:space="preserve">Программа школ для слепых и слабовидящих предусматривает усвоение </w:t>
      </w:r>
      <w:proofErr w:type="gramStart"/>
      <w:r w:rsidRPr="00D4549B">
        <w:t>обучающимися</w:t>
      </w:r>
      <w:proofErr w:type="gramEnd"/>
      <w:r w:rsidRPr="00D4549B">
        <w:t xml:space="preserve"> определенного объема технологических знаний на том же уровне, что и в массовой школе.</w:t>
      </w:r>
    </w:p>
    <w:p w:rsidR="00BE30C4" w:rsidRPr="00D4549B" w:rsidRDefault="00BE30C4" w:rsidP="00D4549B">
      <w:pPr>
        <w:numPr>
          <w:ilvl w:val="0"/>
          <w:numId w:val="7"/>
        </w:numPr>
        <w:shd w:val="clear" w:color="auto" w:fill="FFFFFF"/>
        <w:suppressAutoHyphens/>
        <w:ind w:left="0"/>
        <w:jc w:val="both"/>
      </w:pPr>
      <w:r w:rsidRPr="00D4549B">
        <w:t xml:space="preserve">Основу методики обучения технологии школьников с дефектами зрения составляют методы и приемы тифлопедагогики и </w:t>
      </w:r>
      <w:proofErr w:type="spellStart"/>
      <w:r w:rsidRPr="00D4549B">
        <w:t>тифлопсихологии</w:t>
      </w:r>
      <w:proofErr w:type="spellEnd"/>
      <w:r w:rsidRPr="00D4549B">
        <w:t>.</w:t>
      </w:r>
    </w:p>
    <w:p w:rsidR="00BE30C4" w:rsidRPr="00D4549B" w:rsidRDefault="00BE30C4" w:rsidP="00D4549B">
      <w:pPr>
        <w:numPr>
          <w:ilvl w:val="0"/>
          <w:numId w:val="7"/>
        </w:numPr>
        <w:shd w:val="clear" w:color="auto" w:fill="FFFFFF"/>
        <w:suppressAutoHyphens/>
        <w:ind w:left="0"/>
        <w:jc w:val="both"/>
      </w:pPr>
      <w:r w:rsidRPr="00D4549B">
        <w:t>В старшей школе проводится работа по дальнейшему формированию коррекционно-компенсаторных навыков в соответствии с возрастом обучающихся, способствующих их социальной реабилитации, адаптации и интеграции в среду зрячих.</w:t>
      </w:r>
    </w:p>
    <w:p w:rsidR="00BE30C4" w:rsidRPr="00D4549B" w:rsidRDefault="00BE30C4" w:rsidP="00D4549B">
      <w:pPr>
        <w:numPr>
          <w:ilvl w:val="0"/>
          <w:numId w:val="7"/>
        </w:numPr>
        <w:shd w:val="clear" w:color="auto" w:fill="FFFFFF"/>
        <w:suppressAutoHyphens/>
        <w:ind w:left="0"/>
        <w:jc w:val="both"/>
      </w:pPr>
      <w:r w:rsidRPr="00D4549B">
        <w:t xml:space="preserve">Обучение учащихся с нарушением зрения осуществляется с широким использованием </w:t>
      </w:r>
      <w:proofErr w:type="spellStart"/>
      <w:r w:rsidRPr="00D4549B">
        <w:t>тифлоприборов</w:t>
      </w:r>
      <w:proofErr w:type="spellEnd"/>
      <w:r w:rsidRPr="00D4549B">
        <w:t xml:space="preserve"> и специального оборудования с учетом структуры зрительного дефекта, степени и характера нарушения зрения.</w:t>
      </w:r>
    </w:p>
    <w:p w:rsidR="00BE30C4" w:rsidRPr="00D4549B" w:rsidRDefault="00BE30C4" w:rsidP="00D4549B">
      <w:pPr>
        <w:shd w:val="clear" w:color="auto" w:fill="FFFFFF"/>
        <w:jc w:val="both"/>
      </w:pPr>
    </w:p>
    <w:p w:rsidR="00BE30C4" w:rsidRPr="00D4549B" w:rsidRDefault="00BE30C4" w:rsidP="00D4549B">
      <w:pPr>
        <w:shd w:val="clear" w:color="auto" w:fill="FFFFFF"/>
        <w:jc w:val="both"/>
      </w:pPr>
      <w:r w:rsidRPr="00D4549B">
        <w:t>Отличительной особенностью программы является то, что процесс создания любого изделия начинается с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рациональное расходование материалов, утилизация отходов.</w:t>
      </w:r>
    </w:p>
    <w:p w:rsidR="00BE30C4" w:rsidRPr="00D4549B" w:rsidRDefault="00BE30C4" w:rsidP="00D4549B">
      <w:pPr>
        <w:shd w:val="clear" w:color="auto" w:fill="FFFFFF"/>
        <w:jc w:val="both"/>
      </w:pPr>
      <w:r w:rsidRPr="00D4549B">
        <w:t xml:space="preserve">Разнообразие видов деятельности и материалов для работы позволяет не только расширить политехнический кругозор учащихся, но и раскрыть индивидуальные способности каждого ученика, что, безусловно, окажет благотворное влияние на дальнейшее обучение, будет способствовать осознанному выбору профессии. </w:t>
      </w:r>
    </w:p>
    <w:p w:rsidR="00D4549B" w:rsidRDefault="00D4549B" w:rsidP="00D4549B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BE30C4" w:rsidRPr="00D4549B" w:rsidRDefault="00BE30C4" w:rsidP="00D4549B">
      <w:pPr>
        <w:shd w:val="clear" w:color="auto" w:fill="FFFFFF"/>
        <w:ind w:firstLine="709"/>
        <w:jc w:val="both"/>
      </w:pPr>
      <w:r w:rsidRPr="00D4549B">
        <w:t xml:space="preserve">Программа составлена с учетом опыта трудовой и технологической деятельности, полученного учащимися при обучении в начальной школе. Программа обеспечивает преемственность содержания по основным линиям. </w:t>
      </w:r>
    </w:p>
    <w:p w:rsidR="00BE30C4" w:rsidRPr="00D4549B" w:rsidRDefault="00BE30C4" w:rsidP="00D4549B">
      <w:pPr>
        <w:shd w:val="clear" w:color="auto" w:fill="FFFFFF"/>
        <w:ind w:firstLine="709"/>
        <w:jc w:val="both"/>
      </w:pPr>
      <w:r w:rsidRPr="00D4549B"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природной и социальной среды. Независимо от изучаемых технологий содержание программы по всем направлениям общеобразовательной области «Технологи» предусматривает включение материала по следующим сквозным образовательным линиям:</w:t>
      </w:r>
    </w:p>
    <w:p w:rsidR="00BE30C4" w:rsidRPr="00D4549B" w:rsidRDefault="00BE30C4" w:rsidP="00D4549B">
      <w:pPr>
        <w:pStyle w:val="a3"/>
        <w:widowControl/>
        <w:numPr>
          <w:ilvl w:val="0"/>
          <w:numId w:val="8"/>
        </w:numP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D4549B">
        <w:rPr>
          <w:sz w:val="24"/>
          <w:szCs w:val="24"/>
        </w:rPr>
        <w:t>культура и эстетика труда;</w:t>
      </w:r>
    </w:p>
    <w:p w:rsidR="00BE30C4" w:rsidRPr="00D4549B" w:rsidRDefault="00BE30C4" w:rsidP="00D4549B">
      <w:pPr>
        <w:pStyle w:val="a3"/>
        <w:widowControl/>
        <w:numPr>
          <w:ilvl w:val="0"/>
          <w:numId w:val="8"/>
        </w:numP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D4549B">
        <w:rPr>
          <w:sz w:val="24"/>
          <w:szCs w:val="24"/>
        </w:rPr>
        <w:t>получение, обработка, хранение и использование информации;</w:t>
      </w:r>
    </w:p>
    <w:p w:rsidR="00BE30C4" w:rsidRPr="00D4549B" w:rsidRDefault="00BE30C4" w:rsidP="00D4549B">
      <w:pPr>
        <w:pStyle w:val="a3"/>
        <w:widowControl/>
        <w:numPr>
          <w:ilvl w:val="0"/>
          <w:numId w:val="8"/>
        </w:numP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D4549B">
        <w:rPr>
          <w:sz w:val="24"/>
          <w:szCs w:val="24"/>
        </w:rPr>
        <w:t>основы черчения, графики, дизайна;</w:t>
      </w:r>
    </w:p>
    <w:p w:rsidR="00BE30C4" w:rsidRPr="00D4549B" w:rsidRDefault="00BE30C4" w:rsidP="00D4549B">
      <w:pPr>
        <w:pStyle w:val="a3"/>
        <w:widowControl/>
        <w:numPr>
          <w:ilvl w:val="0"/>
          <w:numId w:val="8"/>
        </w:numP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D4549B">
        <w:rPr>
          <w:sz w:val="24"/>
          <w:szCs w:val="24"/>
        </w:rPr>
        <w:t>элементы домашней и прикладной экономики, предпринимательства;</w:t>
      </w:r>
    </w:p>
    <w:p w:rsidR="00BE30C4" w:rsidRPr="00D4549B" w:rsidRDefault="00BE30C4" w:rsidP="00D4549B">
      <w:pPr>
        <w:pStyle w:val="a3"/>
        <w:widowControl/>
        <w:numPr>
          <w:ilvl w:val="0"/>
          <w:numId w:val="8"/>
        </w:numP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D4549B">
        <w:rPr>
          <w:sz w:val="24"/>
          <w:szCs w:val="24"/>
        </w:rPr>
        <w:t>знакомство и миром профессий, выбор учащимися жизненных, профессиональных планов;</w:t>
      </w:r>
    </w:p>
    <w:p w:rsidR="00BE30C4" w:rsidRPr="00D4549B" w:rsidRDefault="00BE30C4" w:rsidP="00D4549B">
      <w:pPr>
        <w:pStyle w:val="a3"/>
        <w:widowControl/>
        <w:numPr>
          <w:ilvl w:val="0"/>
          <w:numId w:val="8"/>
        </w:numP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D4549B">
        <w:rPr>
          <w:sz w:val="24"/>
          <w:szCs w:val="24"/>
        </w:rPr>
        <w:lastRenderedPageBreak/>
        <w:t>влияние технологических процессов на окружающую среду и здоровье человека;</w:t>
      </w:r>
    </w:p>
    <w:p w:rsidR="00BE30C4" w:rsidRPr="00D4549B" w:rsidRDefault="00BE30C4" w:rsidP="00D4549B">
      <w:pPr>
        <w:pStyle w:val="a3"/>
        <w:widowControl/>
        <w:numPr>
          <w:ilvl w:val="0"/>
          <w:numId w:val="8"/>
        </w:numP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D4549B">
        <w:rPr>
          <w:sz w:val="24"/>
          <w:szCs w:val="24"/>
        </w:rPr>
        <w:t>проектная деятельность;</w:t>
      </w:r>
    </w:p>
    <w:p w:rsidR="00BE30C4" w:rsidRPr="00D4549B" w:rsidRDefault="00BE30C4" w:rsidP="00D4549B">
      <w:pPr>
        <w:pStyle w:val="a3"/>
        <w:widowControl/>
        <w:numPr>
          <w:ilvl w:val="0"/>
          <w:numId w:val="8"/>
        </w:numP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D4549B">
        <w:rPr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BE30C4" w:rsidRPr="00D4549B" w:rsidRDefault="00BE30C4" w:rsidP="00D4549B">
      <w:pPr>
        <w:pStyle w:val="a3"/>
        <w:ind w:left="0" w:firstLine="567"/>
        <w:jc w:val="both"/>
        <w:rPr>
          <w:sz w:val="24"/>
          <w:szCs w:val="24"/>
        </w:rPr>
      </w:pPr>
      <w:r w:rsidRPr="00D4549B">
        <w:rPr>
          <w:sz w:val="24"/>
          <w:szCs w:val="24"/>
        </w:rPr>
        <w:t xml:space="preserve">         Все разделы программ содержат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материала, связанного с практическими работами, должно предваряться необходимым минимумом теоретических сведений.</w:t>
      </w:r>
    </w:p>
    <w:p w:rsidR="00BE30C4" w:rsidRPr="00D4549B" w:rsidRDefault="00BE30C4" w:rsidP="00D4549B">
      <w:pPr>
        <w:jc w:val="both"/>
        <w:rPr>
          <w:b/>
        </w:rPr>
      </w:pPr>
    </w:p>
    <w:p w:rsidR="00BE30C4" w:rsidRPr="00D4549B" w:rsidRDefault="00BE30C4" w:rsidP="00D4549B">
      <w:pPr>
        <w:pStyle w:val="a3"/>
        <w:ind w:left="0"/>
        <w:jc w:val="both"/>
        <w:rPr>
          <w:b/>
          <w:sz w:val="24"/>
          <w:szCs w:val="24"/>
        </w:rPr>
      </w:pPr>
      <w:r w:rsidRPr="00D4549B">
        <w:rPr>
          <w:b/>
          <w:sz w:val="24"/>
          <w:szCs w:val="24"/>
        </w:rPr>
        <w:t>Срок освоения программы: 1 год.</w:t>
      </w:r>
    </w:p>
    <w:p w:rsidR="00BE30C4" w:rsidRPr="00D4549B" w:rsidRDefault="00BE30C4" w:rsidP="00D4549B">
      <w:pPr>
        <w:pStyle w:val="a3"/>
        <w:ind w:left="0"/>
        <w:jc w:val="both"/>
        <w:rPr>
          <w:b/>
          <w:sz w:val="24"/>
          <w:szCs w:val="24"/>
        </w:rPr>
      </w:pPr>
      <w:r w:rsidRPr="00D4549B">
        <w:rPr>
          <w:b/>
          <w:sz w:val="24"/>
          <w:szCs w:val="24"/>
        </w:rPr>
        <w:t>Объем учебного времени по учебному плану: 70 часов (2 часа в неделю).</w:t>
      </w:r>
    </w:p>
    <w:p w:rsidR="004A76EB" w:rsidRPr="00D4549B" w:rsidRDefault="004A76EB" w:rsidP="00D4549B">
      <w:pPr>
        <w:pStyle w:val="Default"/>
        <w:ind w:firstLine="709"/>
        <w:contextualSpacing/>
        <w:jc w:val="right"/>
        <w:rPr>
          <w:rFonts w:ascii="Times New Roman" w:hAnsi="Times New Roman" w:cs="Times New Roman"/>
          <w:b/>
          <w:bCs/>
        </w:rPr>
      </w:pPr>
    </w:p>
    <w:p w:rsidR="006E666D" w:rsidRPr="00D4549B" w:rsidRDefault="006E666D" w:rsidP="00D4549B"/>
    <w:sectPr w:rsidR="006E666D" w:rsidRPr="00D4549B" w:rsidSect="004A76E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BBC"/>
    <w:multiLevelType w:val="hybridMultilevel"/>
    <w:tmpl w:val="EC18E4BC"/>
    <w:lvl w:ilvl="0" w:tplc="2DDA5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A468E"/>
    <w:multiLevelType w:val="hybridMultilevel"/>
    <w:tmpl w:val="DF844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C53CB5"/>
    <w:multiLevelType w:val="hybridMultilevel"/>
    <w:tmpl w:val="5B4A7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FA54AE"/>
    <w:multiLevelType w:val="hybridMultilevel"/>
    <w:tmpl w:val="9E7EE75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41644839"/>
    <w:multiLevelType w:val="hybridMultilevel"/>
    <w:tmpl w:val="D4869D5A"/>
    <w:lvl w:ilvl="0" w:tplc="2DDA5D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9333109"/>
    <w:multiLevelType w:val="hybridMultilevel"/>
    <w:tmpl w:val="C93CC0F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5ACA34E4"/>
    <w:multiLevelType w:val="hybridMultilevel"/>
    <w:tmpl w:val="B4BE5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9A2541"/>
    <w:multiLevelType w:val="hybridMultilevel"/>
    <w:tmpl w:val="DD8CD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4479CD"/>
    <w:multiLevelType w:val="hybridMultilevel"/>
    <w:tmpl w:val="18B8A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E6C5D"/>
    <w:rsid w:val="00033800"/>
    <w:rsid w:val="00113FC8"/>
    <w:rsid w:val="00147EA7"/>
    <w:rsid w:val="001657CC"/>
    <w:rsid w:val="001C4605"/>
    <w:rsid w:val="001E7818"/>
    <w:rsid w:val="00260F19"/>
    <w:rsid w:val="00290467"/>
    <w:rsid w:val="004925FD"/>
    <w:rsid w:val="004A76EB"/>
    <w:rsid w:val="0050097E"/>
    <w:rsid w:val="005A4B4A"/>
    <w:rsid w:val="005B6E31"/>
    <w:rsid w:val="00654385"/>
    <w:rsid w:val="006E666D"/>
    <w:rsid w:val="006F2C13"/>
    <w:rsid w:val="007B0290"/>
    <w:rsid w:val="007E6C5D"/>
    <w:rsid w:val="00B17C5B"/>
    <w:rsid w:val="00B6072B"/>
    <w:rsid w:val="00B7340B"/>
    <w:rsid w:val="00BB3BBF"/>
    <w:rsid w:val="00BE30C4"/>
    <w:rsid w:val="00D4549B"/>
    <w:rsid w:val="00DA7214"/>
    <w:rsid w:val="00F7274B"/>
    <w:rsid w:val="00F92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0C4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6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30C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BE30C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6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SBO</cp:lastModifiedBy>
  <cp:revision>18</cp:revision>
  <cp:lastPrinted>2014-03-13T07:01:00Z</cp:lastPrinted>
  <dcterms:created xsi:type="dcterms:W3CDTF">2014-03-13T06:12:00Z</dcterms:created>
  <dcterms:modified xsi:type="dcterms:W3CDTF">2019-11-01T07:23:00Z</dcterms:modified>
</cp:coreProperties>
</file>